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9AFC" w14:textId="77777777" w:rsidR="002A2792" w:rsidRPr="00437734" w:rsidRDefault="002A2792" w:rsidP="00314CFF">
      <w:pPr>
        <w:pStyle w:val="Heading3"/>
        <w:numPr>
          <w:ilvl w:val="0"/>
          <w:numId w:val="0"/>
        </w:numPr>
      </w:pPr>
      <w:bookmarkStart w:id="0" w:name="_Toc479773152"/>
      <w:bookmarkStart w:id="1" w:name="_GoBack"/>
      <w:r>
        <w:t>D</w:t>
      </w:r>
      <w:r w:rsidR="00314CFF">
        <w:t>ata Services (DS)</w:t>
      </w:r>
      <w:r>
        <w:t xml:space="preserve"> MITA Maturity</w:t>
      </w:r>
      <w:bookmarkEnd w:id="0"/>
    </w:p>
    <w:bookmarkEnd w:id="1"/>
    <w:p w14:paraId="5B4CB3BA" w14:textId="77777777" w:rsidR="002A2792" w:rsidRPr="00F45FEF" w:rsidRDefault="002A2792" w:rsidP="002A2792">
      <w:pPr>
        <w:pStyle w:val="NormalWeb"/>
        <w:rPr>
          <w:rFonts w:asciiTheme="minorHAnsi" w:hAnsiTheme="minorHAnsi" w:cstheme="minorHAnsi"/>
          <w:sz w:val="22"/>
          <w:szCs w:val="22"/>
        </w:rPr>
      </w:pPr>
      <w:r w:rsidRPr="00F45FEF">
        <w:rPr>
          <w:rFonts w:asciiTheme="minorHAnsi" w:hAnsiTheme="minorHAnsi" w:cstheme="minorHAnsi"/>
          <w:sz w:val="22"/>
          <w:szCs w:val="22"/>
        </w:rPr>
        <w:t xml:space="preserve">Given the current status of the DS module, no change has occurred in the maturity levels.  However, each of the modules will advance New Mexico’s goal of operating Medicaid functions at a MITA maturity level 4 in all business and technical areas.  The DS module will acquire technology and services that will increase the Enterprise’s reporting abilities and accuracy which the State anticipates will increase MITA Maturity in the MITA 3.0 business areas shown in Table </w:t>
      </w:r>
      <w:r w:rsidRPr="00F45FEF">
        <w:rPr>
          <w:rFonts w:asciiTheme="minorHAnsi" w:hAnsiTheme="minorHAnsi" w:cstheme="minorHAnsi"/>
          <w:sz w:val="22"/>
          <w:szCs w:val="22"/>
        </w:rPr>
        <w:t>xx</w:t>
      </w:r>
      <w:r w:rsidRPr="00F45FEF">
        <w:rPr>
          <w:rFonts w:asciiTheme="minorHAnsi" w:hAnsiTheme="minorHAnsi" w:cstheme="minorHAnsi"/>
          <w:sz w:val="22"/>
          <w:szCs w:val="22"/>
        </w:rPr>
        <w:t xml:space="preserve"> on the following page.</w:t>
      </w:r>
    </w:p>
    <w:tbl>
      <w:tblPr>
        <w:tblStyle w:val="TableGrid"/>
        <w:tblW w:w="0" w:type="auto"/>
        <w:tblLook w:val="04A0" w:firstRow="1" w:lastRow="0" w:firstColumn="1" w:lastColumn="0" w:noHBand="0" w:noVBand="1"/>
      </w:tblPr>
      <w:tblGrid>
        <w:gridCol w:w="1761"/>
        <w:gridCol w:w="2914"/>
        <w:gridCol w:w="4675"/>
      </w:tblGrid>
      <w:tr w:rsidR="00385B82" w14:paraId="6C1E397C" w14:textId="77777777" w:rsidTr="004F4DD1">
        <w:tc>
          <w:tcPr>
            <w:tcW w:w="0" w:type="auto"/>
          </w:tcPr>
          <w:p w14:paraId="2897BBEA" w14:textId="77777777" w:rsidR="00385B82" w:rsidRPr="009227BD" w:rsidRDefault="00385B82" w:rsidP="004C2419">
            <w:pPr>
              <w:rPr>
                <w:rFonts w:asciiTheme="minorHAnsi" w:hAnsiTheme="minorHAnsi" w:cstheme="minorHAnsi"/>
                <w:b/>
                <w:sz w:val="20"/>
                <w:szCs w:val="20"/>
              </w:rPr>
            </w:pPr>
            <w:r w:rsidRPr="009227BD">
              <w:rPr>
                <w:rFonts w:asciiTheme="minorHAnsi" w:hAnsiTheme="minorHAnsi" w:cstheme="minorHAnsi"/>
                <w:b/>
                <w:sz w:val="20"/>
                <w:szCs w:val="20"/>
              </w:rPr>
              <w:t xml:space="preserve">MITA </w:t>
            </w:r>
            <w:r w:rsidRPr="009227BD">
              <w:rPr>
                <w:rFonts w:asciiTheme="minorHAnsi" w:hAnsiTheme="minorHAnsi" w:cstheme="minorHAnsi"/>
                <w:b/>
                <w:sz w:val="20"/>
                <w:szCs w:val="20"/>
              </w:rPr>
              <w:t>Architecture</w:t>
            </w:r>
          </w:p>
        </w:tc>
        <w:tc>
          <w:tcPr>
            <w:tcW w:w="2914" w:type="dxa"/>
          </w:tcPr>
          <w:p w14:paraId="6010D593" w14:textId="77777777" w:rsidR="00385B82" w:rsidRPr="009227BD" w:rsidRDefault="00385B82" w:rsidP="00334123">
            <w:pPr>
              <w:pStyle w:val="NormalWeb"/>
              <w:spacing w:before="40" w:beforeAutospacing="0" w:after="40" w:afterAutospacing="0"/>
              <w:ind w:left="360" w:hanging="360"/>
              <w:rPr>
                <w:rFonts w:asciiTheme="minorHAnsi" w:hAnsiTheme="minorHAnsi" w:cstheme="minorHAnsi"/>
                <w:b/>
                <w:sz w:val="20"/>
                <w:szCs w:val="20"/>
              </w:rPr>
            </w:pPr>
            <w:r>
              <w:rPr>
                <w:rFonts w:asciiTheme="minorHAnsi" w:hAnsiTheme="minorHAnsi" w:cstheme="minorHAnsi"/>
                <w:b/>
                <w:sz w:val="20"/>
                <w:szCs w:val="20"/>
              </w:rPr>
              <w:t>Gap Analysis</w:t>
            </w:r>
          </w:p>
        </w:tc>
        <w:tc>
          <w:tcPr>
            <w:tcW w:w="4675" w:type="dxa"/>
          </w:tcPr>
          <w:p w14:paraId="00DE52E1" w14:textId="77777777" w:rsidR="00385B82" w:rsidRPr="009227BD" w:rsidRDefault="00385B82" w:rsidP="00334123">
            <w:pPr>
              <w:pStyle w:val="NormalWeb"/>
              <w:spacing w:before="40" w:beforeAutospacing="0" w:after="40" w:afterAutospacing="0"/>
              <w:ind w:left="360" w:hanging="360"/>
              <w:rPr>
                <w:rFonts w:asciiTheme="minorHAnsi" w:hAnsiTheme="minorHAnsi" w:cstheme="minorHAnsi"/>
                <w:b/>
                <w:sz w:val="20"/>
                <w:szCs w:val="20"/>
              </w:rPr>
            </w:pPr>
            <w:r w:rsidRPr="009227BD">
              <w:rPr>
                <w:rFonts w:asciiTheme="minorHAnsi" w:hAnsiTheme="minorHAnsi" w:cstheme="minorHAnsi"/>
                <w:b/>
                <w:sz w:val="20"/>
                <w:szCs w:val="20"/>
              </w:rPr>
              <w:t>MITA Business Area</w:t>
            </w:r>
          </w:p>
        </w:tc>
      </w:tr>
      <w:tr w:rsidR="00F45FEF" w14:paraId="0A99A75D" w14:textId="77777777" w:rsidTr="004F4DD1">
        <w:tc>
          <w:tcPr>
            <w:tcW w:w="0" w:type="auto"/>
          </w:tcPr>
          <w:p w14:paraId="5E902948" w14:textId="77777777" w:rsidR="00F45FEF" w:rsidRPr="004F4DD1" w:rsidRDefault="004F4DD1" w:rsidP="004C2419">
            <w:pPr>
              <w:rPr>
                <w:rFonts w:asciiTheme="minorHAnsi" w:hAnsiTheme="minorHAnsi" w:cstheme="minorHAnsi"/>
                <w:b/>
                <w:sz w:val="20"/>
                <w:szCs w:val="20"/>
              </w:rPr>
            </w:pPr>
            <w:r w:rsidRPr="004F4DD1">
              <w:rPr>
                <w:rFonts w:asciiTheme="minorHAnsi" w:hAnsiTheme="minorHAnsi" w:cstheme="minorHAnsi"/>
                <w:b/>
                <w:sz w:val="20"/>
                <w:szCs w:val="20"/>
              </w:rPr>
              <w:t xml:space="preserve">Technical </w:t>
            </w:r>
            <w:r w:rsidRPr="004F4DD1">
              <w:rPr>
                <w:rFonts w:asciiTheme="minorHAnsi" w:hAnsiTheme="minorHAnsi" w:cstheme="minorHAnsi"/>
                <w:b/>
                <w:sz w:val="20"/>
                <w:szCs w:val="20"/>
              </w:rPr>
              <w:t>Architecture</w:t>
            </w:r>
          </w:p>
        </w:tc>
        <w:tc>
          <w:tcPr>
            <w:tcW w:w="2914" w:type="dxa"/>
          </w:tcPr>
          <w:p w14:paraId="5B8C8F70" w14:textId="77777777" w:rsidR="00F45FEF" w:rsidRPr="004F4DD1" w:rsidRDefault="00F45FEF" w:rsidP="00F45FEF">
            <w:pPr>
              <w:pStyle w:val="ListParagraph"/>
              <w:numPr>
                <w:ilvl w:val="0"/>
                <w:numId w:val="38"/>
              </w:numPr>
              <w:spacing w:before="40" w:after="40"/>
              <w:ind w:left="360"/>
              <w:contextualSpacing w:val="0"/>
              <w:rPr>
                <w:rFonts w:asciiTheme="minorHAnsi" w:hAnsiTheme="minorHAnsi" w:cstheme="minorHAnsi"/>
                <w:sz w:val="20"/>
                <w:szCs w:val="20"/>
              </w:rPr>
            </w:pPr>
            <w:r w:rsidRPr="004F4DD1">
              <w:rPr>
                <w:rFonts w:asciiTheme="minorHAnsi" w:hAnsiTheme="minorHAnsi" w:cstheme="minorHAnsi"/>
                <w:sz w:val="20"/>
                <w:szCs w:val="20"/>
              </w:rPr>
              <w:t>Utilize the Enterprise-wide metadata repository and ESB to promote data exchange</w:t>
            </w:r>
          </w:p>
          <w:p w14:paraId="3A67A530" w14:textId="77777777" w:rsidR="00F45FEF" w:rsidRPr="004F4DD1" w:rsidRDefault="00F45FEF" w:rsidP="00F45FEF">
            <w:pPr>
              <w:pStyle w:val="ListParagraph"/>
              <w:numPr>
                <w:ilvl w:val="0"/>
                <w:numId w:val="38"/>
              </w:numPr>
              <w:spacing w:before="40" w:after="40"/>
              <w:ind w:left="360"/>
              <w:contextualSpacing w:val="0"/>
              <w:rPr>
                <w:rFonts w:asciiTheme="minorHAnsi" w:hAnsiTheme="minorHAnsi" w:cstheme="minorHAnsi"/>
                <w:sz w:val="20"/>
                <w:szCs w:val="20"/>
              </w:rPr>
            </w:pPr>
            <w:r w:rsidRPr="004F4DD1">
              <w:rPr>
                <w:rFonts w:asciiTheme="minorHAnsi" w:hAnsiTheme="minorHAnsi" w:cstheme="minorHAnsi"/>
                <w:sz w:val="20"/>
                <w:szCs w:val="20"/>
              </w:rPr>
              <w:t xml:space="preserve">Utilize the SI IDAM </w:t>
            </w:r>
          </w:p>
          <w:p w14:paraId="3538F2B0" w14:textId="77777777" w:rsidR="00F45FEF" w:rsidRPr="004F4DD1" w:rsidRDefault="00F45FEF" w:rsidP="00F45FEF">
            <w:pPr>
              <w:pStyle w:val="ListParagraph"/>
              <w:numPr>
                <w:ilvl w:val="0"/>
                <w:numId w:val="38"/>
              </w:numPr>
              <w:spacing w:before="40" w:after="40"/>
              <w:ind w:left="360"/>
              <w:contextualSpacing w:val="0"/>
              <w:rPr>
                <w:rFonts w:asciiTheme="minorHAnsi" w:hAnsiTheme="minorHAnsi" w:cstheme="minorHAnsi"/>
                <w:sz w:val="20"/>
                <w:szCs w:val="20"/>
              </w:rPr>
            </w:pPr>
            <w:r w:rsidRPr="004F4DD1">
              <w:rPr>
                <w:rFonts w:asciiTheme="minorHAnsi" w:hAnsiTheme="minorHAnsi" w:cstheme="minorHAnsi"/>
                <w:sz w:val="20"/>
                <w:szCs w:val="20"/>
              </w:rPr>
              <w:t>E</w:t>
            </w:r>
            <w:r w:rsidRPr="004F4DD1" w:rsidDel="001575F1">
              <w:rPr>
                <w:rFonts w:asciiTheme="minorHAnsi" w:hAnsiTheme="minorHAnsi" w:cstheme="minorHAnsi"/>
                <w:sz w:val="20"/>
                <w:szCs w:val="20"/>
              </w:rPr>
              <w:t xml:space="preserve">nforce </w:t>
            </w:r>
            <w:r w:rsidRPr="004F4DD1">
              <w:rPr>
                <w:rFonts w:asciiTheme="minorHAnsi" w:hAnsiTheme="minorHAnsi" w:cstheme="minorHAnsi"/>
                <w:sz w:val="20"/>
                <w:szCs w:val="20"/>
              </w:rPr>
              <w:t>security and data quality</w:t>
            </w:r>
            <w:r w:rsidRPr="004F4DD1" w:rsidDel="001575F1">
              <w:rPr>
                <w:rFonts w:asciiTheme="minorHAnsi" w:hAnsiTheme="minorHAnsi" w:cstheme="minorHAnsi"/>
                <w:sz w:val="20"/>
                <w:szCs w:val="20"/>
              </w:rPr>
              <w:t xml:space="preserve"> policies of HSD, CMS and the security standards established by the SI Contractor for all Enterprise data types </w:t>
            </w:r>
          </w:p>
          <w:p w14:paraId="64C31204" w14:textId="77777777" w:rsidR="00F45FEF" w:rsidRPr="004F4DD1" w:rsidRDefault="00F45FEF" w:rsidP="00F45FEF">
            <w:pPr>
              <w:pStyle w:val="ListParagraph"/>
              <w:numPr>
                <w:ilvl w:val="0"/>
                <w:numId w:val="38"/>
              </w:numPr>
              <w:spacing w:before="40" w:after="40"/>
              <w:ind w:left="360"/>
              <w:contextualSpacing w:val="0"/>
              <w:rPr>
                <w:rFonts w:asciiTheme="minorHAnsi" w:hAnsiTheme="minorHAnsi" w:cstheme="minorHAnsi"/>
                <w:sz w:val="20"/>
                <w:szCs w:val="20"/>
              </w:rPr>
            </w:pPr>
            <w:r w:rsidRPr="004F4DD1">
              <w:rPr>
                <w:rFonts w:asciiTheme="minorHAnsi" w:hAnsiTheme="minorHAnsi" w:cstheme="minorHAnsi"/>
                <w:sz w:val="20"/>
                <w:szCs w:val="20"/>
              </w:rPr>
              <w:t>Develop a mechanism to report information in predefined formats</w:t>
            </w:r>
          </w:p>
          <w:p w14:paraId="2A97199E" w14:textId="77777777" w:rsidR="00F45FEF" w:rsidRPr="004F4DD1" w:rsidRDefault="00F45FEF" w:rsidP="00F45FEF">
            <w:pPr>
              <w:pStyle w:val="ListParagraph"/>
              <w:numPr>
                <w:ilvl w:val="0"/>
                <w:numId w:val="38"/>
              </w:numPr>
              <w:spacing w:before="40" w:after="40"/>
              <w:ind w:left="360"/>
              <w:contextualSpacing w:val="0"/>
              <w:rPr>
                <w:rFonts w:asciiTheme="minorHAnsi" w:hAnsiTheme="minorHAnsi" w:cstheme="minorHAnsi"/>
                <w:sz w:val="20"/>
                <w:szCs w:val="20"/>
              </w:rPr>
            </w:pPr>
            <w:r w:rsidRPr="004F4DD1">
              <w:rPr>
                <w:rFonts w:asciiTheme="minorHAnsi" w:hAnsiTheme="minorHAnsi" w:cstheme="minorHAnsi"/>
                <w:sz w:val="20"/>
                <w:szCs w:val="20"/>
              </w:rPr>
              <w:t>Develop Enterprise-wide metadata models (cubes, data marts, data lakes) promote data exchange</w:t>
            </w:r>
          </w:p>
          <w:p w14:paraId="01BE8709" w14:textId="77777777" w:rsidR="00F45FEF" w:rsidRPr="004F4DD1" w:rsidRDefault="00F45FEF" w:rsidP="00F45FEF">
            <w:pPr>
              <w:pStyle w:val="ListParagraph"/>
              <w:numPr>
                <w:ilvl w:val="0"/>
                <w:numId w:val="38"/>
              </w:numPr>
              <w:spacing w:before="40" w:after="40"/>
              <w:ind w:left="360"/>
              <w:contextualSpacing w:val="0"/>
              <w:rPr>
                <w:rFonts w:asciiTheme="minorHAnsi" w:hAnsiTheme="minorHAnsi" w:cstheme="minorHAnsi"/>
                <w:sz w:val="20"/>
                <w:szCs w:val="20"/>
              </w:rPr>
            </w:pPr>
            <w:r w:rsidRPr="004F4DD1">
              <w:rPr>
                <w:rFonts w:asciiTheme="minorHAnsi" w:hAnsiTheme="minorHAnsi" w:cstheme="minorHAnsi"/>
                <w:sz w:val="20"/>
                <w:szCs w:val="20"/>
              </w:rPr>
              <w:t>Develop regional enterprise modeling</w:t>
            </w:r>
          </w:p>
          <w:p w14:paraId="054F266F" w14:textId="77777777" w:rsidR="00F45FEF" w:rsidRPr="004F4DD1" w:rsidRDefault="00F45FEF" w:rsidP="00F45FEF">
            <w:pPr>
              <w:pStyle w:val="ListParagraph"/>
              <w:numPr>
                <w:ilvl w:val="0"/>
                <w:numId w:val="38"/>
              </w:numPr>
              <w:spacing w:before="40" w:after="40"/>
              <w:ind w:left="360"/>
              <w:contextualSpacing w:val="0"/>
              <w:rPr>
                <w:rFonts w:asciiTheme="minorHAnsi" w:hAnsiTheme="minorHAnsi" w:cstheme="minorHAnsi"/>
                <w:sz w:val="20"/>
                <w:szCs w:val="20"/>
              </w:rPr>
            </w:pPr>
            <w:r w:rsidRPr="004F4DD1">
              <w:rPr>
                <w:rFonts w:asciiTheme="minorHAnsi" w:hAnsiTheme="minorHAnsi" w:cstheme="minorHAnsi"/>
                <w:sz w:val="20"/>
                <w:szCs w:val="20"/>
              </w:rPr>
              <w:t>Develop regional data sharing tools</w:t>
            </w:r>
          </w:p>
          <w:p w14:paraId="488232B6" w14:textId="77777777" w:rsidR="00F45FEF" w:rsidRPr="004F4DD1" w:rsidRDefault="00F45FEF" w:rsidP="00F45FEF">
            <w:pPr>
              <w:pStyle w:val="ListParagraph"/>
              <w:numPr>
                <w:ilvl w:val="0"/>
                <w:numId w:val="38"/>
              </w:numPr>
              <w:spacing w:before="40" w:after="40"/>
              <w:ind w:left="360"/>
              <w:contextualSpacing w:val="0"/>
              <w:rPr>
                <w:rFonts w:asciiTheme="minorHAnsi" w:hAnsiTheme="minorHAnsi" w:cstheme="minorHAnsi"/>
                <w:sz w:val="20"/>
                <w:szCs w:val="20"/>
              </w:rPr>
            </w:pPr>
            <w:r w:rsidRPr="004F4DD1">
              <w:rPr>
                <w:rFonts w:asciiTheme="minorHAnsi" w:hAnsiTheme="minorHAnsi" w:cstheme="minorHAnsi"/>
                <w:sz w:val="20"/>
                <w:szCs w:val="20"/>
              </w:rPr>
              <w:t>Develop a conceptual data model that depicts the business area high-level data and general relationships</w:t>
            </w:r>
          </w:p>
          <w:p w14:paraId="45E05E67" w14:textId="77777777" w:rsidR="00F45FEF" w:rsidRPr="004F4DD1" w:rsidRDefault="00F45FEF" w:rsidP="00F45FEF">
            <w:pPr>
              <w:pStyle w:val="ListParagraph"/>
              <w:numPr>
                <w:ilvl w:val="0"/>
                <w:numId w:val="38"/>
              </w:numPr>
              <w:spacing w:before="40" w:after="40"/>
              <w:ind w:left="360"/>
              <w:contextualSpacing w:val="0"/>
              <w:rPr>
                <w:rFonts w:asciiTheme="minorHAnsi" w:hAnsiTheme="minorHAnsi" w:cstheme="minorHAnsi"/>
                <w:sz w:val="20"/>
                <w:szCs w:val="20"/>
              </w:rPr>
            </w:pPr>
            <w:r w:rsidRPr="004F4DD1">
              <w:rPr>
                <w:rFonts w:asciiTheme="minorHAnsi" w:hAnsiTheme="minorHAnsi" w:cstheme="minorHAnsi"/>
                <w:sz w:val="20"/>
                <w:szCs w:val="20"/>
              </w:rPr>
              <w:t>Develop a logical data model that identifies data classes, attributes, relationships and standards</w:t>
            </w:r>
          </w:p>
          <w:p w14:paraId="4B926E5C" w14:textId="77777777" w:rsidR="00F45FEF" w:rsidRPr="004F4DD1" w:rsidRDefault="00F45FEF" w:rsidP="00F45FEF">
            <w:pPr>
              <w:pStyle w:val="NormalWeb"/>
              <w:spacing w:before="40" w:beforeAutospacing="0" w:after="40" w:afterAutospacing="0"/>
              <w:ind w:left="360" w:hanging="360"/>
              <w:rPr>
                <w:rFonts w:asciiTheme="minorHAnsi" w:hAnsiTheme="minorHAnsi" w:cstheme="minorHAnsi"/>
                <w:b/>
                <w:sz w:val="20"/>
                <w:szCs w:val="20"/>
              </w:rPr>
            </w:pPr>
          </w:p>
        </w:tc>
        <w:tc>
          <w:tcPr>
            <w:tcW w:w="4675" w:type="dxa"/>
          </w:tcPr>
          <w:p w14:paraId="4BA08A33" w14:textId="77777777" w:rsidR="00F45FEF" w:rsidRPr="009227BD" w:rsidRDefault="00F45FEF" w:rsidP="00F45FEF">
            <w:pPr>
              <w:pStyle w:val="ListParagraph"/>
              <w:widowControl/>
              <w:numPr>
                <w:ilvl w:val="0"/>
                <w:numId w:val="39"/>
              </w:numPr>
              <w:autoSpaceDE/>
              <w:autoSpaceDN/>
              <w:spacing w:before="40" w:after="40"/>
              <w:ind w:left="360"/>
              <w:contextualSpacing w:val="0"/>
              <w:rPr>
                <w:rFonts w:asciiTheme="minorHAnsi" w:hAnsiTheme="minorHAnsi" w:cstheme="minorHAnsi"/>
                <w:sz w:val="20"/>
                <w:szCs w:val="20"/>
              </w:rPr>
            </w:pPr>
            <w:r w:rsidRPr="009227BD">
              <w:rPr>
                <w:rFonts w:asciiTheme="minorHAnsi" w:hAnsiTheme="minorHAnsi" w:cstheme="minorHAnsi"/>
                <w:sz w:val="20"/>
                <w:szCs w:val="20"/>
              </w:rPr>
              <w:t>Business Relationship Management</w:t>
            </w:r>
          </w:p>
          <w:p w14:paraId="68E2AB01" w14:textId="77777777" w:rsidR="00F45FEF" w:rsidRPr="009227BD" w:rsidRDefault="00F45FEF" w:rsidP="00F45FEF">
            <w:pPr>
              <w:pStyle w:val="ListParagraph"/>
              <w:widowControl/>
              <w:numPr>
                <w:ilvl w:val="0"/>
                <w:numId w:val="39"/>
              </w:numPr>
              <w:autoSpaceDE/>
              <w:autoSpaceDN/>
              <w:spacing w:before="40" w:after="40"/>
              <w:ind w:left="360"/>
              <w:contextualSpacing w:val="0"/>
              <w:rPr>
                <w:rFonts w:asciiTheme="minorHAnsi" w:hAnsiTheme="minorHAnsi" w:cstheme="minorHAnsi"/>
                <w:sz w:val="20"/>
                <w:szCs w:val="20"/>
              </w:rPr>
            </w:pPr>
            <w:r w:rsidRPr="009227BD">
              <w:rPr>
                <w:rFonts w:asciiTheme="minorHAnsi" w:hAnsiTheme="minorHAnsi" w:cstheme="minorHAnsi"/>
                <w:sz w:val="20"/>
                <w:szCs w:val="20"/>
              </w:rPr>
              <w:t>Financial Management</w:t>
            </w:r>
          </w:p>
          <w:p w14:paraId="5AC73574" w14:textId="77777777" w:rsidR="00F45FEF" w:rsidRPr="009227BD" w:rsidRDefault="00F45FEF" w:rsidP="00F45FEF">
            <w:pPr>
              <w:pStyle w:val="ListParagraph"/>
              <w:widowControl/>
              <w:numPr>
                <w:ilvl w:val="0"/>
                <w:numId w:val="39"/>
              </w:numPr>
              <w:autoSpaceDE/>
              <w:autoSpaceDN/>
              <w:spacing w:before="40" w:after="40"/>
              <w:ind w:left="360"/>
              <w:contextualSpacing w:val="0"/>
              <w:rPr>
                <w:rFonts w:asciiTheme="minorHAnsi" w:hAnsiTheme="minorHAnsi" w:cstheme="minorHAnsi"/>
                <w:sz w:val="20"/>
                <w:szCs w:val="20"/>
              </w:rPr>
            </w:pPr>
            <w:r w:rsidRPr="009227BD">
              <w:rPr>
                <w:rFonts w:asciiTheme="minorHAnsi" w:hAnsiTheme="minorHAnsi" w:cstheme="minorHAnsi"/>
                <w:sz w:val="20"/>
                <w:szCs w:val="20"/>
              </w:rPr>
              <w:t>Member Management</w:t>
            </w:r>
          </w:p>
          <w:p w14:paraId="275A9928" w14:textId="77777777" w:rsidR="00F45FEF" w:rsidRPr="009227BD" w:rsidRDefault="00F45FEF" w:rsidP="00F45FEF">
            <w:pPr>
              <w:pStyle w:val="ListParagraph"/>
              <w:widowControl/>
              <w:numPr>
                <w:ilvl w:val="0"/>
                <w:numId w:val="39"/>
              </w:numPr>
              <w:autoSpaceDE/>
              <w:autoSpaceDN/>
              <w:spacing w:before="40" w:after="40"/>
              <w:ind w:left="360"/>
              <w:contextualSpacing w:val="0"/>
              <w:rPr>
                <w:rFonts w:asciiTheme="minorHAnsi" w:hAnsiTheme="minorHAnsi" w:cstheme="minorHAnsi"/>
                <w:sz w:val="20"/>
                <w:szCs w:val="20"/>
              </w:rPr>
            </w:pPr>
            <w:r w:rsidRPr="009227BD">
              <w:rPr>
                <w:rFonts w:asciiTheme="minorHAnsi" w:hAnsiTheme="minorHAnsi" w:cstheme="minorHAnsi"/>
                <w:sz w:val="20"/>
                <w:szCs w:val="20"/>
              </w:rPr>
              <w:t>Operations Management</w:t>
            </w:r>
          </w:p>
          <w:p w14:paraId="59B24A3A" w14:textId="77777777" w:rsidR="00F45FEF" w:rsidRPr="009227BD" w:rsidRDefault="00F45FEF" w:rsidP="00F45FEF">
            <w:pPr>
              <w:pStyle w:val="ListParagraph"/>
              <w:widowControl/>
              <w:numPr>
                <w:ilvl w:val="0"/>
                <w:numId w:val="39"/>
              </w:numPr>
              <w:autoSpaceDE/>
              <w:autoSpaceDN/>
              <w:spacing w:before="40" w:after="40"/>
              <w:ind w:left="360"/>
              <w:contextualSpacing w:val="0"/>
              <w:rPr>
                <w:rFonts w:asciiTheme="minorHAnsi" w:hAnsiTheme="minorHAnsi" w:cstheme="minorHAnsi"/>
                <w:sz w:val="20"/>
                <w:szCs w:val="20"/>
              </w:rPr>
            </w:pPr>
            <w:r w:rsidRPr="009227BD">
              <w:rPr>
                <w:rFonts w:asciiTheme="minorHAnsi" w:hAnsiTheme="minorHAnsi" w:cstheme="minorHAnsi"/>
                <w:sz w:val="20"/>
                <w:szCs w:val="20"/>
              </w:rPr>
              <w:t>Performance Management</w:t>
            </w:r>
          </w:p>
          <w:p w14:paraId="27D683D7" w14:textId="77777777" w:rsidR="00F45FEF" w:rsidRPr="009227BD" w:rsidRDefault="00F45FEF" w:rsidP="00F45FEF">
            <w:pPr>
              <w:pStyle w:val="ListParagraph"/>
              <w:widowControl/>
              <w:numPr>
                <w:ilvl w:val="0"/>
                <w:numId w:val="39"/>
              </w:numPr>
              <w:autoSpaceDE/>
              <w:autoSpaceDN/>
              <w:spacing w:before="40" w:after="40"/>
              <w:ind w:left="360"/>
              <w:contextualSpacing w:val="0"/>
              <w:rPr>
                <w:rFonts w:asciiTheme="minorHAnsi" w:hAnsiTheme="minorHAnsi" w:cstheme="minorHAnsi"/>
                <w:sz w:val="20"/>
                <w:szCs w:val="20"/>
              </w:rPr>
            </w:pPr>
            <w:r w:rsidRPr="009227BD">
              <w:rPr>
                <w:rFonts w:asciiTheme="minorHAnsi" w:hAnsiTheme="minorHAnsi" w:cstheme="minorHAnsi"/>
                <w:sz w:val="20"/>
                <w:szCs w:val="20"/>
              </w:rPr>
              <w:t>Plan Management</w:t>
            </w:r>
          </w:p>
          <w:p w14:paraId="6B8C90BE" w14:textId="77777777" w:rsidR="00F45FEF" w:rsidRPr="009227BD" w:rsidRDefault="00F45FEF" w:rsidP="00F45FEF">
            <w:pPr>
              <w:pStyle w:val="NormalWeb"/>
              <w:numPr>
                <w:ilvl w:val="0"/>
                <w:numId w:val="39"/>
              </w:numPr>
              <w:spacing w:before="40" w:beforeAutospacing="0" w:after="40" w:afterAutospacing="0"/>
              <w:ind w:left="360"/>
              <w:rPr>
                <w:rFonts w:asciiTheme="minorHAnsi" w:hAnsiTheme="minorHAnsi" w:cstheme="minorHAnsi"/>
                <w:b/>
                <w:sz w:val="20"/>
                <w:szCs w:val="20"/>
              </w:rPr>
            </w:pPr>
            <w:r w:rsidRPr="009227BD">
              <w:rPr>
                <w:rFonts w:asciiTheme="minorHAnsi" w:hAnsiTheme="minorHAnsi" w:cstheme="minorHAnsi"/>
                <w:sz w:val="20"/>
                <w:szCs w:val="20"/>
              </w:rPr>
              <w:t>Provider Management</w:t>
            </w:r>
          </w:p>
        </w:tc>
      </w:tr>
      <w:tr w:rsidR="00385B82" w14:paraId="1D55E049" w14:textId="77777777" w:rsidTr="004F4DD1">
        <w:tc>
          <w:tcPr>
            <w:tcW w:w="0" w:type="auto"/>
          </w:tcPr>
          <w:p w14:paraId="43B64246" w14:textId="77777777" w:rsidR="00385B82" w:rsidRPr="004F4DD1" w:rsidRDefault="00385B82" w:rsidP="004C2419">
            <w:pPr>
              <w:rPr>
                <w:rFonts w:asciiTheme="minorHAnsi" w:hAnsiTheme="minorHAnsi" w:cstheme="minorHAnsi"/>
                <w:b/>
                <w:sz w:val="20"/>
                <w:szCs w:val="20"/>
              </w:rPr>
            </w:pPr>
            <w:r w:rsidRPr="004F4DD1">
              <w:rPr>
                <w:rFonts w:asciiTheme="minorHAnsi" w:hAnsiTheme="minorHAnsi" w:cstheme="minorHAnsi"/>
                <w:b/>
                <w:sz w:val="20"/>
                <w:szCs w:val="20"/>
              </w:rPr>
              <w:t>Business Architecture</w:t>
            </w:r>
          </w:p>
          <w:p w14:paraId="421946B4" w14:textId="77777777" w:rsidR="00385B82" w:rsidRPr="004F4DD1" w:rsidRDefault="00385B82" w:rsidP="004C2419">
            <w:pPr>
              <w:rPr>
                <w:rFonts w:asciiTheme="minorHAnsi" w:hAnsiTheme="minorHAnsi" w:cstheme="minorHAnsi"/>
                <w:b/>
                <w:sz w:val="20"/>
                <w:szCs w:val="20"/>
              </w:rPr>
            </w:pPr>
          </w:p>
          <w:p w14:paraId="5EBA47F9" w14:textId="77777777" w:rsidR="00385B82" w:rsidRPr="004F4DD1" w:rsidRDefault="00385B82" w:rsidP="004C2419">
            <w:pPr>
              <w:rPr>
                <w:rFonts w:asciiTheme="minorHAnsi" w:hAnsiTheme="minorHAnsi" w:cstheme="minorHAnsi"/>
                <w:b/>
                <w:sz w:val="20"/>
                <w:szCs w:val="20"/>
              </w:rPr>
            </w:pPr>
          </w:p>
          <w:p w14:paraId="2B67FA78" w14:textId="77777777" w:rsidR="00385B82" w:rsidRPr="004F4DD1" w:rsidRDefault="00385B82" w:rsidP="002A2792">
            <w:pPr>
              <w:pStyle w:val="NormalWeb"/>
              <w:rPr>
                <w:rFonts w:asciiTheme="minorHAnsi" w:hAnsiTheme="minorHAnsi" w:cstheme="minorHAnsi"/>
                <w:color w:val="000000"/>
                <w:sz w:val="20"/>
                <w:szCs w:val="20"/>
              </w:rPr>
            </w:pPr>
          </w:p>
        </w:tc>
        <w:tc>
          <w:tcPr>
            <w:tcW w:w="2914" w:type="dxa"/>
          </w:tcPr>
          <w:p w14:paraId="4F008D5B" w14:textId="77777777" w:rsidR="00385B82" w:rsidRPr="004F4DD1" w:rsidRDefault="00385B82" w:rsidP="00385B82">
            <w:pPr>
              <w:pStyle w:val="ListParagraph"/>
              <w:keepNext/>
              <w:numPr>
                <w:ilvl w:val="0"/>
                <w:numId w:val="37"/>
              </w:numPr>
              <w:ind w:left="360"/>
              <w:rPr>
                <w:rFonts w:asciiTheme="minorHAnsi" w:hAnsiTheme="minorHAnsi" w:cstheme="minorHAnsi"/>
                <w:sz w:val="20"/>
                <w:szCs w:val="20"/>
              </w:rPr>
            </w:pPr>
            <w:r w:rsidRPr="004F4DD1">
              <w:rPr>
                <w:rFonts w:asciiTheme="minorHAnsi" w:hAnsiTheme="minorHAnsi" w:cstheme="minorHAnsi"/>
                <w:sz w:val="20"/>
                <w:szCs w:val="20"/>
              </w:rPr>
              <w:t xml:space="preserve">Implement electronic communications that are functionally, linguistically, culturally and competency </w:t>
            </w:r>
            <w:r w:rsidRPr="004F4DD1">
              <w:rPr>
                <w:rFonts w:asciiTheme="minorHAnsi" w:hAnsiTheme="minorHAnsi" w:cstheme="minorHAnsi"/>
                <w:sz w:val="20"/>
                <w:szCs w:val="20"/>
              </w:rPr>
              <w:lastRenderedPageBreak/>
              <w:t>appropriate</w:t>
            </w:r>
          </w:p>
          <w:p w14:paraId="633BCC00" w14:textId="77777777" w:rsidR="00385B82" w:rsidRPr="004F4DD1" w:rsidRDefault="00385B82" w:rsidP="00385B82">
            <w:pPr>
              <w:keepNext/>
              <w:rPr>
                <w:rFonts w:asciiTheme="minorHAnsi" w:hAnsiTheme="minorHAnsi" w:cstheme="minorHAnsi"/>
                <w:sz w:val="20"/>
                <w:szCs w:val="20"/>
              </w:rPr>
            </w:pPr>
          </w:p>
          <w:p w14:paraId="080E0414" w14:textId="77777777" w:rsidR="00385B82" w:rsidRPr="004F4DD1" w:rsidRDefault="00385B82" w:rsidP="00385B82">
            <w:pPr>
              <w:pStyle w:val="ListParagraph"/>
              <w:keepNext/>
              <w:numPr>
                <w:ilvl w:val="0"/>
                <w:numId w:val="37"/>
              </w:numPr>
              <w:ind w:left="360"/>
              <w:rPr>
                <w:rFonts w:asciiTheme="minorHAnsi" w:hAnsiTheme="minorHAnsi" w:cstheme="minorHAnsi"/>
                <w:sz w:val="20"/>
                <w:szCs w:val="20"/>
              </w:rPr>
            </w:pPr>
            <w:r w:rsidRPr="004F4DD1">
              <w:rPr>
                <w:rFonts w:asciiTheme="minorHAnsi" w:hAnsiTheme="minorHAnsi" w:cstheme="minorHAnsi"/>
                <w:sz w:val="20"/>
                <w:szCs w:val="20"/>
              </w:rPr>
              <w:t>Automate access to data to improve accuracy</w:t>
            </w:r>
          </w:p>
          <w:p w14:paraId="1CBF3235" w14:textId="77777777" w:rsidR="00385B82" w:rsidRPr="004F4DD1" w:rsidRDefault="00385B82" w:rsidP="00385B82">
            <w:pPr>
              <w:keepNext/>
              <w:rPr>
                <w:rFonts w:asciiTheme="minorHAnsi" w:hAnsiTheme="minorHAnsi" w:cstheme="minorHAnsi"/>
                <w:sz w:val="20"/>
                <w:szCs w:val="20"/>
              </w:rPr>
            </w:pPr>
          </w:p>
          <w:p w14:paraId="6DF5E4E8" w14:textId="77777777" w:rsidR="00385B82" w:rsidRPr="004F4DD1" w:rsidRDefault="00385B82" w:rsidP="00385B82">
            <w:pPr>
              <w:pStyle w:val="ListParagraph"/>
              <w:keepNext/>
              <w:numPr>
                <w:ilvl w:val="0"/>
                <w:numId w:val="37"/>
              </w:numPr>
              <w:ind w:left="360"/>
              <w:rPr>
                <w:rFonts w:asciiTheme="minorHAnsi" w:hAnsiTheme="minorHAnsi" w:cstheme="minorHAnsi"/>
                <w:sz w:val="20"/>
                <w:szCs w:val="20"/>
              </w:rPr>
            </w:pPr>
            <w:r w:rsidRPr="004F4DD1">
              <w:rPr>
                <w:rFonts w:asciiTheme="minorHAnsi" w:hAnsiTheme="minorHAnsi" w:cstheme="minorHAnsi"/>
                <w:sz w:val="20"/>
                <w:szCs w:val="20"/>
              </w:rPr>
              <w:t xml:space="preserve">Increase accuracy of data </w:t>
            </w:r>
            <w:proofErr w:type="gramStart"/>
            <w:r w:rsidRPr="004F4DD1">
              <w:rPr>
                <w:rFonts w:asciiTheme="minorHAnsi" w:hAnsiTheme="minorHAnsi" w:cstheme="minorHAnsi"/>
                <w:sz w:val="20"/>
                <w:szCs w:val="20"/>
              </w:rPr>
              <w:t>through the use of</w:t>
            </w:r>
            <w:proofErr w:type="gramEnd"/>
            <w:r w:rsidRPr="004F4DD1">
              <w:rPr>
                <w:rFonts w:asciiTheme="minorHAnsi" w:hAnsiTheme="minorHAnsi" w:cstheme="minorHAnsi"/>
                <w:sz w:val="20"/>
                <w:szCs w:val="20"/>
              </w:rPr>
              <w:t xml:space="preserve"> standards and automation</w:t>
            </w:r>
          </w:p>
          <w:p w14:paraId="0D5B8754" w14:textId="77777777" w:rsidR="00385B82" w:rsidRPr="004F4DD1" w:rsidRDefault="00385B82" w:rsidP="00385B82">
            <w:pPr>
              <w:keepNext/>
              <w:rPr>
                <w:rFonts w:asciiTheme="minorHAnsi" w:hAnsiTheme="minorHAnsi" w:cstheme="minorHAnsi"/>
                <w:sz w:val="20"/>
                <w:szCs w:val="20"/>
              </w:rPr>
            </w:pPr>
          </w:p>
          <w:p w14:paraId="0B635C7D" w14:textId="77777777" w:rsidR="00385B82" w:rsidRPr="004F4DD1" w:rsidRDefault="00385B82" w:rsidP="00385B82">
            <w:pPr>
              <w:pStyle w:val="ListParagraph"/>
              <w:keepNext/>
              <w:numPr>
                <w:ilvl w:val="0"/>
                <w:numId w:val="37"/>
              </w:numPr>
              <w:ind w:left="360"/>
              <w:rPr>
                <w:rFonts w:asciiTheme="minorHAnsi" w:hAnsiTheme="minorHAnsi" w:cstheme="minorHAnsi"/>
                <w:sz w:val="20"/>
                <w:szCs w:val="20"/>
              </w:rPr>
            </w:pPr>
            <w:r w:rsidRPr="004F4DD1">
              <w:rPr>
                <w:rFonts w:asciiTheme="minorHAnsi" w:hAnsiTheme="minorHAnsi" w:cstheme="minorHAnsi"/>
                <w:sz w:val="20"/>
                <w:szCs w:val="20"/>
              </w:rPr>
              <w:t xml:space="preserve">Increase access to data </w:t>
            </w:r>
            <w:proofErr w:type="gramStart"/>
            <w:r w:rsidRPr="004F4DD1">
              <w:rPr>
                <w:rFonts w:asciiTheme="minorHAnsi" w:hAnsiTheme="minorHAnsi" w:cstheme="minorHAnsi"/>
                <w:sz w:val="20"/>
                <w:szCs w:val="20"/>
              </w:rPr>
              <w:t>through the use of</w:t>
            </w:r>
            <w:proofErr w:type="gramEnd"/>
            <w:r w:rsidRPr="004F4DD1">
              <w:rPr>
                <w:rFonts w:asciiTheme="minorHAnsi" w:hAnsiTheme="minorHAnsi" w:cstheme="minorHAnsi"/>
                <w:sz w:val="20"/>
                <w:szCs w:val="20"/>
              </w:rPr>
              <w:t xml:space="preserve"> standards and automation</w:t>
            </w:r>
          </w:p>
          <w:p w14:paraId="7DDFD902" w14:textId="77777777" w:rsidR="00385B82" w:rsidRPr="004F4DD1" w:rsidRDefault="00385B82" w:rsidP="00385B82">
            <w:pPr>
              <w:keepNext/>
              <w:rPr>
                <w:rFonts w:asciiTheme="minorHAnsi" w:hAnsiTheme="minorHAnsi" w:cstheme="minorHAnsi"/>
                <w:sz w:val="20"/>
                <w:szCs w:val="20"/>
              </w:rPr>
            </w:pPr>
          </w:p>
          <w:p w14:paraId="0F952B60" w14:textId="77777777" w:rsidR="00385B82" w:rsidRPr="004F4DD1" w:rsidRDefault="00385B82" w:rsidP="00385B82">
            <w:pPr>
              <w:pStyle w:val="ListParagraph"/>
              <w:keepNext/>
              <w:numPr>
                <w:ilvl w:val="0"/>
                <w:numId w:val="37"/>
              </w:numPr>
              <w:ind w:left="360"/>
              <w:rPr>
                <w:rFonts w:asciiTheme="minorHAnsi" w:hAnsiTheme="minorHAnsi" w:cstheme="minorHAnsi"/>
                <w:sz w:val="20"/>
                <w:szCs w:val="20"/>
              </w:rPr>
            </w:pPr>
            <w:r w:rsidRPr="004F4DD1">
              <w:rPr>
                <w:rFonts w:asciiTheme="minorHAnsi" w:hAnsiTheme="minorHAnsi" w:cstheme="minorHAnsi"/>
                <w:sz w:val="20"/>
                <w:szCs w:val="20"/>
              </w:rPr>
              <w:t xml:space="preserve">Increase process cost effectiveness </w:t>
            </w:r>
            <w:proofErr w:type="gramStart"/>
            <w:r w:rsidRPr="004F4DD1">
              <w:rPr>
                <w:rFonts w:asciiTheme="minorHAnsi" w:hAnsiTheme="minorHAnsi" w:cstheme="minorHAnsi"/>
                <w:sz w:val="20"/>
                <w:szCs w:val="20"/>
              </w:rPr>
              <w:t>through the use of</w:t>
            </w:r>
            <w:proofErr w:type="gramEnd"/>
            <w:r w:rsidRPr="004F4DD1">
              <w:rPr>
                <w:rFonts w:asciiTheme="minorHAnsi" w:hAnsiTheme="minorHAnsi" w:cstheme="minorHAnsi"/>
                <w:sz w:val="20"/>
                <w:szCs w:val="20"/>
              </w:rPr>
              <w:t xml:space="preserve"> standards and automation </w:t>
            </w:r>
          </w:p>
          <w:p w14:paraId="68ADA8E9" w14:textId="77777777" w:rsidR="00385B82" w:rsidRPr="004F4DD1" w:rsidRDefault="00385B82" w:rsidP="00385B82">
            <w:pPr>
              <w:keepNext/>
              <w:rPr>
                <w:rFonts w:asciiTheme="minorHAnsi" w:hAnsiTheme="minorHAnsi" w:cstheme="minorHAnsi"/>
                <w:sz w:val="20"/>
                <w:szCs w:val="20"/>
              </w:rPr>
            </w:pPr>
          </w:p>
          <w:p w14:paraId="6935E4D5" w14:textId="77777777" w:rsidR="00385B82" w:rsidRPr="004F4DD1" w:rsidRDefault="00385B82" w:rsidP="00385B82">
            <w:pPr>
              <w:pStyle w:val="ListParagraph"/>
              <w:keepNext/>
              <w:numPr>
                <w:ilvl w:val="0"/>
                <w:numId w:val="37"/>
              </w:numPr>
              <w:ind w:left="360"/>
              <w:rPr>
                <w:rFonts w:asciiTheme="minorHAnsi" w:hAnsiTheme="minorHAnsi" w:cstheme="minorHAnsi"/>
                <w:sz w:val="20"/>
                <w:szCs w:val="20"/>
              </w:rPr>
            </w:pPr>
            <w:r w:rsidRPr="004F4DD1">
              <w:rPr>
                <w:rFonts w:asciiTheme="minorHAnsi" w:hAnsiTheme="minorHAnsi" w:cstheme="minorHAnsi"/>
                <w:sz w:val="20"/>
                <w:szCs w:val="20"/>
              </w:rPr>
              <w:t xml:space="preserve">Increase process efficiency </w:t>
            </w:r>
            <w:proofErr w:type="gramStart"/>
            <w:r w:rsidRPr="004F4DD1">
              <w:rPr>
                <w:rFonts w:asciiTheme="minorHAnsi" w:hAnsiTheme="minorHAnsi" w:cstheme="minorHAnsi"/>
                <w:sz w:val="20"/>
                <w:szCs w:val="20"/>
              </w:rPr>
              <w:t>through the use of</w:t>
            </w:r>
            <w:proofErr w:type="gramEnd"/>
            <w:r w:rsidRPr="004F4DD1">
              <w:rPr>
                <w:rFonts w:asciiTheme="minorHAnsi" w:hAnsiTheme="minorHAnsi" w:cstheme="minorHAnsi"/>
                <w:sz w:val="20"/>
                <w:szCs w:val="20"/>
              </w:rPr>
              <w:t xml:space="preserve"> standards and automation</w:t>
            </w:r>
          </w:p>
          <w:p w14:paraId="5398B8B0" w14:textId="77777777" w:rsidR="00385B82" w:rsidRPr="004F4DD1" w:rsidRDefault="00385B82" w:rsidP="00385B82">
            <w:pPr>
              <w:keepNext/>
              <w:rPr>
                <w:rFonts w:asciiTheme="minorHAnsi" w:hAnsiTheme="minorHAnsi" w:cstheme="minorHAnsi"/>
                <w:sz w:val="20"/>
                <w:szCs w:val="20"/>
              </w:rPr>
            </w:pPr>
          </w:p>
          <w:p w14:paraId="24F214B3" w14:textId="77777777" w:rsidR="00385B82" w:rsidRPr="004F4DD1" w:rsidRDefault="00385B82" w:rsidP="00385B82">
            <w:pPr>
              <w:pStyle w:val="ListParagraph"/>
              <w:keepNext/>
              <w:numPr>
                <w:ilvl w:val="0"/>
                <w:numId w:val="37"/>
              </w:numPr>
              <w:ind w:left="360"/>
              <w:rPr>
                <w:rFonts w:asciiTheme="minorHAnsi" w:hAnsiTheme="minorHAnsi" w:cstheme="minorHAnsi"/>
                <w:sz w:val="20"/>
                <w:szCs w:val="20"/>
              </w:rPr>
            </w:pPr>
            <w:r w:rsidRPr="004F4DD1">
              <w:rPr>
                <w:rFonts w:asciiTheme="minorHAnsi" w:hAnsiTheme="minorHAnsi" w:cstheme="minorHAnsi"/>
                <w:sz w:val="20"/>
                <w:szCs w:val="20"/>
              </w:rPr>
              <w:t xml:space="preserve">Increase process accuracy </w:t>
            </w:r>
            <w:proofErr w:type="gramStart"/>
            <w:r w:rsidRPr="004F4DD1">
              <w:rPr>
                <w:rFonts w:asciiTheme="minorHAnsi" w:hAnsiTheme="minorHAnsi" w:cstheme="minorHAnsi"/>
                <w:sz w:val="20"/>
                <w:szCs w:val="20"/>
              </w:rPr>
              <w:t>through the use of</w:t>
            </w:r>
            <w:proofErr w:type="gramEnd"/>
            <w:r w:rsidRPr="004F4DD1">
              <w:rPr>
                <w:rFonts w:asciiTheme="minorHAnsi" w:hAnsiTheme="minorHAnsi" w:cstheme="minorHAnsi"/>
                <w:sz w:val="20"/>
                <w:szCs w:val="20"/>
              </w:rPr>
              <w:t xml:space="preserve"> standards and automation</w:t>
            </w:r>
          </w:p>
          <w:p w14:paraId="7610EBEB" w14:textId="77777777" w:rsidR="00385B82" w:rsidRPr="004F4DD1" w:rsidRDefault="00385B82" w:rsidP="00385B82">
            <w:pPr>
              <w:keepNext/>
              <w:rPr>
                <w:rFonts w:asciiTheme="minorHAnsi" w:hAnsiTheme="minorHAnsi" w:cstheme="minorHAnsi"/>
                <w:sz w:val="20"/>
                <w:szCs w:val="20"/>
              </w:rPr>
            </w:pPr>
          </w:p>
          <w:p w14:paraId="02378EDC" w14:textId="77777777" w:rsidR="00385B82" w:rsidRPr="004F4DD1" w:rsidRDefault="00385B82" w:rsidP="00385B82">
            <w:pPr>
              <w:pStyle w:val="ListParagraph"/>
              <w:keepNext/>
              <w:numPr>
                <w:ilvl w:val="0"/>
                <w:numId w:val="37"/>
              </w:numPr>
              <w:ind w:left="360"/>
              <w:rPr>
                <w:rFonts w:asciiTheme="minorHAnsi" w:hAnsiTheme="minorHAnsi" w:cstheme="minorHAnsi"/>
                <w:sz w:val="20"/>
                <w:szCs w:val="20"/>
              </w:rPr>
            </w:pPr>
            <w:r w:rsidRPr="004F4DD1">
              <w:rPr>
                <w:rFonts w:asciiTheme="minorHAnsi" w:hAnsiTheme="minorHAnsi" w:cstheme="minorHAnsi"/>
                <w:sz w:val="20"/>
                <w:szCs w:val="20"/>
              </w:rPr>
              <w:t xml:space="preserve">Increase stakeholder satisfaction </w:t>
            </w:r>
            <w:proofErr w:type="gramStart"/>
            <w:r w:rsidRPr="004F4DD1">
              <w:rPr>
                <w:rFonts w:asciiTheme="minorHAnsi" w:hAnsiTheme="minorHAnsi" w:cstheme="minorHAnsi"/>
                <w:sz w:val="20"/>
                <w:szCs w:val="20"/>
              </w:rPr>
              <w:t>through the use of</w:t>
            </w:r>
            <w:proofErr w:type="gramEnd"/>
            <w:r w:rsidRPr="004F4DD1">
              <w:rPr>
                <w:rFonts w:asciiTheme="minorHAnsi" w:hAnsiTheme="minorHAnsi" w:cstheme="minorHAnsi"/>
                <w:sz w:val="20"/>
                <w:szCs w:val="20"/>
              </w:rPr>
              <w:t xml:space="preserve"> standards and automation</w:t>
            </w:r>
          </w:p>
          <w:p w14:paraId="28704466" w14:textId="77777777" w:rsidR="00385B82" w:rsidRPr="004F4DD1" w:rsidRDefault="00385B82" w:rsidP="00385B82">
            <w:pPr>
              <w:widowControl/>
              <w:autoSpaceDE/>
              <w:autoSpaceDN/>
              <w:spacing w:before="40" w:after="40"/>
              <w:rPr>
                <w:rFonts w:asciiTheme="minorHAnsi" w:hAnsiTheme="minorHAnsi" w:cstheme="minorHAnsi"/>
                <w:sz w:val="20"/>
                <w:szCs w:val="20"/>
              </w:rPr>
            </w:pPr>
          </w:p>
        </w:tc>
        <w:tc>
          <w:tcPr>
            <w:tcW w:w="4675" w:type="dxa"/>
          </w:tcPr>
          <w:p w14:paraId="75FCB28E" w14:textId="77777777" w:rsidR="00385B82" w:rsidRPr="00F45FEF" w:rsidRDefault="00385B82" w:rsidP="00334123">
            <w:pPr>
              <w:pStyle w:val="ListParagraph"/>
              <w:widowControl/>
              <w:numPr>
                <w:ilvl w:val="0"/>
                <w:numId w:val="27"/>
              </w:numPr>
              <w:autoSpaceDE/>
              <w:autoSpaceDN/>
              <w:spacing w:before="40" w:after="40"/>
              <w:rPr>
                <w:rFonts w:asciiTheme="minorHAnsi" w:hAnsiTheme="minorHAnsi" w:cstheme="minorHAnsi"/>
                <w:b/>
                <w:bCs/>
                <w:sz w:val="20"/>
                <w:szCs w:val="20"/>
              </w:rPr>
            </w:pPr>
            <w:r w:rsidRPr="00F45FEF">
              <w:rPr>
                <w:rFonts w:asciiTheme="minorHAnsi" w:hAnsiTheme="minorHAnsi" w:cstheme="minorHAnsi"/>
                <w:b/>
                <w:bCs/>
                <w:sz w:val="20"/>
                <w:szCs w:val="20"/>
              </w:rPr>
              <w:lastRenderedPageBreak/>
              <w:t>Business Relationship Management</w:t>
            </w:r>
          </w:p>
          <w:p w14:paraId="7A5AD696" w14:textId="77777777" w:rsidR="00385B82" w:rsidRPr="00334123" w:rsidRDefault="00385B82" w:rsidP="00334123">
            <w:pPr>
              <w:pStyle w:val="ListParagraph"/>
              <w:widowControl/>
              <w:numPr>
                <w:ilvl w:val="0"/>
                <w:numId w:val="25"/>
              </w:numPr>
              <w:autoSpaceDE/>
              <w:autoSpaceDN/>
              <w:spacing w:before="40" w:after="40"/>
              <w:ind w:left="720"/>
              <w:contextualSpacing w:val="0"/>
              <w:rPr>
                <w:rFonts w:asciiTheme="minorHAnsi" w:hAnsiTheme="minorHAnsi" w:cstheme="minorHAnsi"/>
                <w:sz w:val="20"/>
                <w:szCs w:val="20"/>
              </w:rPr>
            </w:pPr>
            <w:r w:rsidRPr="00F45FEF">
              <w:rPr>
                <w:rFonts w:asciiTheme="minorHAnsi" w:hAnsiTheme="minorHAnsi" w:cstheme="minorHAnsi"/>
                <w:b/>
                <w:bCs/>
                <w:sz w:val="20"/>
                <w:szCs w:val="20"/>
              </w:rPr>
              <w:t>Standard Management</w:t>
            </w:r>
          </w:p>
          <w:p w14:paraId="09E73301" w14:textId="77777777" w:rsidR="00385B82" w:rsidRPr="00334123" w:rsidRDefault="00385B82" w:rsidP="00334123">
            <w:pPr>
              <w:pStyle w:val="ListParagraph"/>
              <w:widowControl/>
              <w:numPr>
                <w:ilvl w:val="0"/>
                <w:numId w:val="26"/>
              </w:numPr>
              <w:autoSpaceDE/>
              <w:autoSpaceDN/>
              <w:spacing w:before="40" w:after="40"/>
              <w:ind w:left="1080"/>
              <w:contextualSpacing w:val="0"/>
              <w:rPr>
                <w:rFonts w:asciiTheme="minorHAnsi" w:hAnsiTheme="minorHAnsi" w:cstheme="minorHAnsi"/>
                <w:sz w:val="20"/>
                <w:szCs w:val="20"/>
              </w:rPr>
            </w:pPr>
            <w:r w:rsidRPr="00334123">
              <w:rPr>
                <w:rFonts w:asciiTheme="minorHAnsi" w:hAnsiTheme="minorHAnsi" w:cstheme="minorHAnsi"/>
                <w:sz w:val="20"/>
                <w:szCs w:val="20"/>
              </w:rPr>
              <w:t>BR01 Establish Business Relation Management</w:t>
            </w:r>
          </w:p>
          <w:p w14:paraId="059C603E" w14:textId="77777777" w:rsidR="00385B82" w:rsidRPr="00334123" w:rsidRDefault="00385B82" w:rsidP="00334123">
            <w:pPr>
              <w:pStyle w:val="NormalWeb"/>
              <w:numPr>
                <w:ilvl w:val="0"/>
                <w:numId w:val="26"/>
              </w:numPr>
              <w:spacing w:before="40" w:beforeAutospacing="0" w:after="40" w:afterAutospacing="0"/>
              <w:ind w:left="1080"/>
              <w:rPr>
                <w:rFonts w:asciiTheme="minorHAnsi" w:hAnsiTheme="minorHAnsi" w:cstheme="minorHAnsi"/>
                <w:color w:val="000000"/>
                <w:sz w:val="20"/>
                <w:szCs w:val="20"/>
              </w:rPr>
            </w:pPr>
            <w:r w:rsidRPr="00334123">
              <w:rPr>
                <w:rFonts w:asciiTheme="minorHAnsi" w:hAnsiTheme="minorHAnsi" w:cstheme="minorHAnsi"/>
                <w:color w:val="000000"/>
                <w:sz w:val="20"/>
                <w:szCs w:val="20"/>
              </w:rPr>
              <w:lastRenderedPageBreak/>
              <w:t>BR03 – Manage Business Relationship Information</w:t>
            </w:r>
          </w:p>
          <w:p w14:paraId="5B24EAD0" w14:textId="77777777" w:rsidR="00385B82" w:rsidRPr="00F45FEF" w:rsidRDefault="00385B82" w:rsidP="00334123">
            <w:pPr>
              <w:pStyle w:val="NormalWeb"/>
              <w:numPr>
                <w:ilvl w:val="0"/>
                <w:numId w:val="20"/>
              </w:numPr>
              <w:spacing w:before="40" w:beforeAutospacing="0" w:after="40" w:afterAutospacing="0"/>
              <w:rPr>
                <w:rFonts w:asciiTheme="minorHAnsi" w:hAnsiTheme="minorHAnsi" w:cstheme="minorHAnsi"/>
                <w:b/>
                <w:bCs/>
                <w:color w:val="000000"/>
                <w:sz w:val="20"/>
                <w:szCs w:val="20"/>
              </w:rPr>
            </w:pPr>
            <w:r w:rsidRPr="00F45FEF">
              <w:rPr>
                <w:rFonts w:asciiTheme="minorHAnsi" w:hAnsiTheme="minorHAnsi" w:cstheme="minorHAnsi"/>
                <w:b/>
                <w:bCs/>
                <w:color w:val="000000"/>
                <w:sz w:val="20"/>
                <w:szCs w:val="20"/>
              </w:rPr>
              <w:t>Care Management</w:t>
            </w:r>
          </w:p>
          <w:p w14:paraId="3251018F" w14:textId="77777777" w:rsidR="00385B82" w:rsidRPr="00F45FEF" w:rsidRDefault="00385B82" w:rsidP="00334123">
            <w:pPr>
              <w:pStyle w:val="NormalWeb"/>
              <w:numPr>
                <w:ilvl w:val="0"/>
                <w:numId w:val="25"/>
              </w:numPr>
              <w:spacing w:before="40" w:beforeAutospacing="0" w:after="40" w:afterAutospacing="0"/>
              <w:ind w:left="720"/>
              <w:rPr>
                <w:rFonts w:asciiTheme="minorHAnsi" w:hAnsiTheme="minorHAnsi" w:cstheme="minorHAnsi"/>
                <w:b/>
                <w:bCs/>
                <w:color w:val="000000"/>
                <w:sz w:val="20"/>
                <w:szCs w:val="20"/>
              </w:rPr>
            </w:pPr>
            <w:r w:rsidRPr="00F45FEF">
              <w:rPr>
                <w:rFonts w:asciiTheme="minorHAnsi" w:hAnsiTheme="minorHAnsi" w:cstheme="minorHAnsi"/>
                <w:b/>
                <w:bCs/>
                <w:color w:val="000000"/>
                <w:sz w:val="20"/>
                <w:szCs w:val="20"/>
              </w:rPr>
              <w:t>Case Management</w:t>
            </w:r>
          </w:p>
          <w:p w14:paraId="68B5962D" w14:textId="77777777" w:rsidR="00385B82" w:rsidRDefault="00385B82" w:rsidP="00334123">
            <w:pPr>
              <w:pStyle w:val="NormalWeb"/>
              <w:numPr>
                <w:ilvl w:val="0"/>
                <w:numId w:val="21"/>
              </w:numPr>
              <w:spacing w:before="40" w:beforeAutospacing="0" w:after="40" w:afterAutospacing="0"/>
              <w:rPr>
                <w:rFonts w:asciiTheme="minorHAnsi" w:hAnsiTheme="minorHAnsi" w:cstheme="minorHAnsi"/>
                <w:color w:val="000000"/>
                <w:sz w:val="20"/>
                <w:szCs w:val="20"/>
              </w:rPr>
            </w:pPr>
            <w:r w:rsidRPr="009227BD">
              <w:rPr>
                <w:rFonts w:asciiTheme="minorHAnsi" w:hAnsiTheme="minorHAnsi" w:cstheme="minorHAnsi"/>
                <w:color w:val="000000"/>
                <w:sz w:val="20"/>
                <w:szCs w:val="20"/>
              </w:rPr>
              <w:t>CM02 – Manage Case Information</w:t>
            </w:r>
          </w:p>
          <w:p w14:paraId="194F2447" w14:textId="77777777" w:rsidR="00385B82" w:rsidRPr="006D3619" w:rsidRDefault="00385B82" w:rsidP="006D3619">
            <w:pPr>
              <w:pStyle w:val="NormalWeb"/>
              <w:numPr>
                <w:ilvl w:val="0"/>
                <w:numId w:val="27"/>
              </w:numPr>
              <w:spacing w:before="40" w:beforeAutospacing="0" w:after="40" w:afterAutospacing="0"/>
              <w:rPr>
                <w:rFonts w:asciiTheme="minorHAnsi" w:hAnsiTheme="minorHAnsi" w:cstheme="minorHAnsi"/>
                <w:b/>
                <w:bCs/>
                <w:color w:val="000000"/>
                <w:sz w:val="20"/>
                <w:szCs w:val="20"/>
              </w:rPr>
            </w:pPr>
            <w:r w:rsidRPr="006D3619">
              <w:rPr>
                <w:rFonts w:asciiTheme="minorHAnsi" w:hAnsiTheme="minorHAnsi" w:cstheme="minorHAnsi"/>
                <w:b/>
                <w:bCs/>
                <w:color w:val="000000"/>
                <w:sz w:val="20"/>
                <w:szCs w:val="20"/>
              </w:rPr>
              <w:t>Contractor Management</w:t>
            </w:r>
          </w:p>
          <w:p w14:paraId="0C2F68CD" w14:textId="77777777" w:rsidR="00385B82" w:rsidRPr="006D3619" w:rsidRDefault="00385B82" w:rsidP="00C90A91">
            <w:pPr>
              <w:pStyle w:val="NormalWeb"/>
              <w:numPr>
                <w:ilvl w:val="0"/>
                <w:numId w:val="25"/>
              </w:numPr>
              <w:spacing w:before="40" w:beforeAutospacing="0" w:after="40" w:afterAutospacing="0"/>
              <w:ind w:left="720"/>
              <w:rPr>
                <w:rFonts w:asciiTheme="minorHAnsi" w:hAnsiTheme="minorHAnsi" w:cstheme="minorHAnsi"/>
                <w:b/>
                <w:bCs/>
                <w:color w:val="000000"/>
                <w:sz w:val="20"/>
                <w:szCs w:val="20"/>
              </w:rPr>
            </w:pPr>
            <w:r w:rsidRPr="006D3619">
              <w:rPr>
                <w:rFonts w:asciiTheme="minorHAnsi" w:hAnsiTheme="minorHAnsi" w:cstheme="minorHAnsi"/>
                <w:b/>
                <w:bCs/>
                <w:color w:val="000000"/>
                <w:sz w:val="20"/>
                <w:szCs w:val="20"/>
              </w:rPr>
              <w:t>Contractor Information Management</w:t>
            </w:r>
          </w:p>
          <w:p w14:paraId="11D42C02" w14:textId="77777777" w:rsidR="00385B82" w:rsidRPr="009227BD" w:rsidRDefault="00385B82" w:rsidP="00C90A91">
            <w:pPr>
              <w:pStyle w:val="NormalWeb"/>
              <w:numPr>
                <w:ilvl w:val="0"/>
                <w:numId w:val="21"/>
              </w:numPr>
              <w:spacing w:before="40" w:beforeAutospacing="0" w:after="40" w:afterAutospacing="0"/>
              <w:ind w:left="1080"/>
              <w:rPr>
                <w:rFonts w:asciiTheme="minorHAnsi" w:hAnsiTheme="minorHAnsi" w:cstheme="minorHAnsi"/>
                <w:color w:val="000000"/>
                <w:sz w:val="20"/>
                <w:szCs w:val="20"/>
              </w:rPr>
            </w:pPr>
            <w:r w:rsidRPr="009227BD">
              <w:rPr>
                <w:rFonts w:asciiTheme="minorHAnsi" w:hAnsiTheme="minorHAnsi" w:cstheme="minorHAnsi"/>
                <w:color w:val="000000"/>
                <w:sz w:val="20"/>
                <w:szCs w:val="20"/>
              </w:rPr>
              <w:t>CO01 – Manage Contractor Information</w:t>
            </w:r>
          </w:p>
          <w:p w14:paraId="13A910A9" w14:textId="77777777" w:rsidR="00385B82" w:rsidRPr="006D3619" w:rsidRDefault="00385B82" w:rsidP="006D3619">
            <w:pPr>
              <w:pStyle w:val="ListParagraph"/>
              <w:widowControl/>
              <w:numPr>
                <w:ilvl w:val="0"/>
                <w:numId w:val="27"/>
              </w:numPr>
              <w:autoSpaceDE/>
              <w:autoSpaceDN/>
              <w:spacing w:before="40" w:after="40"/>
              <w:rPr>
                <w:rFonts w:asciiTheme="minorHAnsi" w:hAnsiTheme="minorHAnsi" w:cstheme="minorHAnsi"/>
                <w:b/>
                <w:bCs/>
                <w:sz w:val="20"/>
                <w:szCs w:val="20"/>
              </w:rPr>
            </w:pPr>
            <w:r w:rsidRPr="006D3619">
              <w:rPr>
                <w:rFonts w:asciiTheme="minorHAnsi" w:hAnsiTheme="minorHAnsi" w:cstheme="minorHAnsi"/>
                <w:b/>
                <w:bCs/>
                <w:sz w:val="20"/>
                <w:szCs w:val="20"/>
              </w:rPr>
              <w:t>Financial Management</w:t>
            </w:r>
          </w:p>
          <w:p w14:paraId="57F0E541" w14:textId="77777777" w:rsidR="00385B82" w:rsidRPr="006D3619" w:rsidRDefault="00385B82" w:rsidP="006D3619">
            <w:pPr>
              <w:pStyle w:val="NormalWeb"/>
              <w:numPr>
                <w:ilvl w:val="1"/>
                <w:numId w:val="25"/>
              </w:numPr>
              <w:spacing w:before="40" w:beforeAutospacing="0" w:after="40" w:afterAutospacing="0"/>
              <w:ind w:left="720"/>
              <w:rPr>
                <w:rFonts w:asciiTheme="minorHAnsi" w:hAnsiTheme="minorHAnsi" w:cstheme="minorHAnsi"/>
                <w:b/>
                <w:bCs/>
                <w:color w:val="000000"/>
                <w:sz w:val="20"/>
                <w:szCs w:val="20"/>
              </w:rPr>
            </w:pPr>
            <w:r w:rsidRPr="006D3619">
              <w:rPr>
                <w:rFonts w:asciiTheme="minorHAnsi" w:hAnsiTheme="minorHAnsi" w:cstheme="minorHAnsi"/>
                <w:b/>
                <w:bCs/>
                <w:color w:val="000000"/>
                <w:sz w:val="20"/>
                <w:szCs w:val="20"/>
              </w:rPr>
              <w:t xml:space="preserve">Receivable </w:t>
            </w:r>
            <w:r w:rsidRPr="006D3619">
              <w:rPr>
                <w:rFonts w:asciiTheme="minorHAnsi" w:hAnsiTheme="minorHAnsi" w:cstheme="minorHAnsi"/>
                <w:b/>
                <w:bCs/>
                <w:color w:val="000000"/>
                <w:sz w:val="20"/>
                <w:szCs w:val="20"/>
              </w:rPr>
              <w:t>Accounts Information</w:t>
            </w:r>
          </w:p>
          <w:p w14:paraId="4F97E1DA" w14:textId="77777777" w:rsidR="00385B82" w:rsidRPr="009227BD" w:rsidRDefault="00385B82" w:rsidP="006D3619">
            <w:pPr>
              <w:pStyle w:val="NormalWeb"/>
              <w:numPr>
                <w:ilvl w:val="0"/>
                <w:numId w:val="21"/>
              </w:numPr>
              <w:spacing w:before="40" w:beforeAutospacing="0" w:after="40" w:afterAutospacing="0"/>
              <w:ind w:left="1080"/>
              <w:rPr>
                <w:rFonts w:asciiTheme="minorHAnsi" w:hAnsiTheme="minorHAnsi" w:cstheme="minorHAnsi"/>
                <w:color w:val="000000"/>
                <w:sz w:val="20"/>
                <w:szCs w:val="20"/>
              </w:rPr>
            </w:pPr>
            <w:r>
              <w:rPr>
                <w:rFonts w:asciiTheme="minorHAnsi" w:hAnsiTheme="minorHAnsi" w:cstheme="minorHAnsi"/>
                <w:color w:val="000000"/>
                <w:sz w:val="20"/>
                <w:szCs w:val="20"/>
              </w:rPr>
              <w:t>F</w:t>
            </w:r>
            <w:r w:rsidRPr="009227BD">
              <w:rPr>
                <w:rFonts w:asciiTheme="minorHAnsi" w:hAnsiTheme="minorHAnsi" w:cstheme="minorHAnsi"/>
                <w:color w:val="000000"/>
                <w:sz w:val="20"/>
                <w:szCs w:val="20"/>
              </w:rPr>
              <w:t>M06 – Manage Accounts Receivable Information</w:t>
            </w:r>
          </w:p>
          <w:p w14:paraId="10C04FF9" w14:textId="77777777" w:rsidR="00385B82" w:rsidRPr="006D3619" w:rsidRDefault="00385B82" w:rsidP="006D3619">
            <w:pPr>
              <w:pStyle w:val="NormalWeb"/>
              <w:numPr>
                <w:ilvl w:val="1"/>
                <w:numId w:val="11"/>
              </w:numPr>
              <w:spacing w:before="40" w:beforeAutospacing="0" w:after="40" w:afterAutospacing="0"/>
              <w:ind w:left="720"/>
              <w:rPr>
                <w:rFonts w:asciiTheme="minorHAnsi" w:hAnsiTheme="minorHAnsi" w:cstheme="minorHAnsi"/>
                <w:b/>
                <w:bCs/>
                <w:color w:val="000000"/>
                <w:sz w:val="20"/>
                <w:szCs w:val="20"/>
              </w:rPr>
            </w:pPr>
            <w:r w:rsidRPr="006D3619">
              <w:rPr>
                <w:rFonts w:asciiTheme="minorHAnsi" w:hAnsiTheme="minorHAnsi" w:cstheme="minorHAnsi"/>
                <w:b/>
                <w:bCs/>
                <w:color w:val="000000"/>
                <w:sz w:val="20"/>
                <w:szCs w:val="20"/>
              </w:rPr>
              <w:t>Accounts Payable Information</w:t>
            </w:r>
          </w:p>
          <w:p w14:paraId="3CC8CCE3" w14:textId="77777777" w:rsidR="00385B82" w:rsidRPr="009227BD" w:rsidRDefault="00385B82" w:rsidP="006D3619">
            <w:pPr>
              <w:pStyle w:val="NormalWeb"/>
              <w:numPr>
                <w:ilvl w:val="0"/>
                <w:numId w:val="21"/>
              </w:numPr>
              <w:spacing w:before="40" w:beforeAutospacing="0" w:after="40" w:afterAutospacing="0"/>
              <w:ind w:left="1080"/>
              <w:rPr>
                <w:rFonts w:asciiTheme="minorHAnsi" w:hAnsiTheme="minorHAnsi" w:cstheme="minorHAnsi"/>
                <w:color w:val="000000"/>
                <w:sz w:val="20"/>
                <w:szCs w:val="20"/>
              </w:rPr>
            </w:pPr>
            <w:r w:rsidRPr="009227BD">
              <w:rPr>
                <w:rFonts w:asciiTheme="minorHAnsi" w:hAnsiTheme="minorHAnsi" w:cstheme="minorHAnsi"/>
                <w:color w:val="000000"/>
                <w:sz w:val="20"/>
                <w:szCs w:val="20"/>
              </w:rPr>
              <w:t>FM13 – Manage Accounts Payable Information</w:t>
            </w:r>
          </w:p>
          <w:p w14:paraId="7E68FA9A" w14:textId="77777777" w:rsidR="00385B82" w:rsidRPr="006D3619" w:rsidRDefault="00385B82" w:rsidP="006D3619">
            <w:pPr>
              <w:pStyle w:val="NormalWeb"/>
              <w:numPr>
                <w:ilvl w:val="0"/>
                <w:numId w:val="20"/>
              </w:numPr>
              <w:spacing w:before="40" w:beforeAutospacing="0" w:after="40" w:afterAutospacing="0"/>
              <w:ind w:left="720"/>
              <w:rPr>
                <w:rFonts w:asciiTheme="minorHAnsi" w:hAnsiTheme="minorHAnsi" w:cstheme="minorHAnsi"/>
                <w:b/>
                <w:bCs/>
                <w:color w:val="000000"/>
                <w:sz w:val="20"/>
                <w:szCs w:val="20"/>
              </w:rPr>
            </w:pPr>
            <w:r w:rsidRPr="006D3619">
              <w:rPr>
                <w:rFonts w:asciiTheme="minorHAnsi" w:hAnsiTheme="minorHAnsi" w:cstheme="minorHAnsi"/>
                <w:b/>
                <w:bCs/>
                <w:color w:val="000000"/>
                <w:sz w:val="20"/>
                <w:szCs w:val="20"/>
              </w:rPr>
              <w:t>Fiscal Management</w:t>
            </w:r>
          </w:p>
          <w:p w14:paraId="1C62D37E" w14:textId="77777777" w:rsidR="00385B82" w:rsidRDefault="00385B82" w:rsidP="006D3619">
            <w:pPr>
              <w:pStyle w:val="NormalWeb"/>
              <w:numPr>
                <w:ilvl w:val="0"/>
                <w:numId w:val="28"/>
              </w:numPr>
              <w:spacing w:before="40" w:beforeAutospacing="0" w:after="40" w:afterAutospacing="0"/>
              <w:ind w:left="1080"/>
              <w:rPr>
                <w:rFonts w:asciiTheme="minorHAnsi" w:hAnsiTheme="minorHAnsi" w:cstheme="minorHAnsi"/>
                <w:color w:val="000000"/>
                <w:sz w:val="20"/>
                <w:szCs w:val="20"/>
              </w:rPr>
            </w:pPr>
            <w:r w:rsidRPr="009227BD">
              <w:rPr>
                <w:rFonts w:asciiTheme="minorHAnsi" w:hAnsiTheme="minorHAnsi" w:cstheme="minorHAnsi"/>
                <w:color w:val="000000"/>
                <w:sz w:val="20"/>
                <w:szCs w:val="20"/>
              </w:rPr>
              <w:t>FM17 – Manage Budget Information</w:t>
            </w:r>
          </w:p>
          <w:p w14:paraId="165851D5" w14:textId="77777777" w:rsidR="00385B82" w:rsidRPr="009227BD" w:rsidRDefault="00385B82" w:rsidP="006D3619">
            <w:pPr>
              <w:pStyle w:val="NormalWeb"/>
              <w:numPr>
                <w:ilvl w:val="0"/>
                <w:numId w:val="28"/>
              </w:numPr>
              <w:spacing w:before="40" w:beforeAutospacing="0" w:after="40" w:afterAutospacing="0"/>
              <w:ind w:left="1080"/>
              <w:rPr>
                <w:rFonts w:asciiTheme="minorHAnsi" w:hAnsiTheme="minorHAnsi" w:cstheme="minorHAnsi"/>
                <w:color w:val="000000"/>
                <w:sz w:val="20"/>
                <w:szCs w:val="20"/>
              </w:rPr>
            </w:pPr>
            <w:r>
              <w:rPr>
                <w:rFonts w:asciiTheme="minorHAnsi" w:hAnsiTheme="minorHAnsi" w:cstheme="minorHAnsi"/>
                <w:color w:val="000000"/>
                <w:sz w:val="20"/>
                <w:szCs w:val="20"/>
              </w:rPr>
              <w:t>FM19 – Generate Financial Report</w:t>
            </w:r>
          </w:p>
          <w:p w14:paraId="55480FAD" w14:textId="77777777" w:rsidR="00385B82" w:rsidRPr="006D3619" w:rsidRDefault="00385B82" w:rsidP="006D3619">
            <w:pPr>
              <w:pStyle w:val="ListParagraph"/>
              <w:widowControl/>
              <w:numPr>
                <w:ilvl w:val="0"/>
                <w:numId w:val="27"/>
              </w:numPr>
              <w:autoSpaceDE/>
              <w:autoSpaceDN/>
              <w:spacing w:before="40" w:after="40"/>
              <w:rPr>
                <w:rFonts w:asciiTheme="minorHAnsi" w:hAnsiTheme="minorHAnsi" w:cstheme="minorHAnsi"/>
                <w:b/>
                <w:bCs/>
                <w:sz w:val="20"/>
                <w:szCs w:val="20"/>
              </w:rPr>
            </w:pPr>
            <w:r w:rsidRPr="006D3619">
              <w:rPr>
                <w:rFonts w:asciiTheme="minorHAnsi" w:hAnsiTheme="minorHAnsi" w:cstheme="minorHAnsi"/>
                <w:b/>
                <w:bCs/>
                <w:sz w:val="20"/>
                <w:szCs w:val="20"/>
              </w:rPr>
              <w:t>Member Management</w:t>
            </w:r>
          </w:p>
          <w:p w14:paraId="488E3BA2" w14:textId="77777777" w:rsidR="00385B82" w:rsidRPr="006D3619" w:rsidRDefault="00385B82" w:rsidP="006D3619">
            <w:pPr>
              <w:pStyle w:val="ListParagraph"/>
              <w:widowControl/>
              <w:numPr>
                <w:ilvl w:val="0"/>
                <w:numId w:val="11"/>
              </w:numPr>
              <w:autoSpaceDE/>
              <w:autoSpaceDN/>
              <w:spacing w:before="40" w:after="40"/>
              <w:ind w:left="720"/>
              <w:contextualSpacing w:val="0"/>
              <w:rPr>
                <w:rFonts w:asciiTheme="minorHAnsi" w:hAnsiTheme="minorHAnsi" w:cstheme="minorHAnsi"/>
                <w:b/>
                <w:bCs/>
                <w:sz w:val="20"/>
                <w:szCs w:val="20"/>
              </w:rPr>
            </w:pPr>
            <w:r w:rsidRPr="006D3619">
              <w:rPr>
                <w:rFonts w:asciiTheme="minorHAnsi" w:hAnsiTheme="minorHAnsi" w:cstheme="minorHAnsi"/>
                <w:b/>
                <w:bCs/>
                <w:sz w:val="20"/>
                <w:szCs w:val="20"/>
              </w:rPr>
              <w:t xml:space="preserve">Member Information </w:t>
            </w:r>
            <w:r w:rsidRPr="006D3619">
              <w:rPr>
                <w:rFonts w:asciiTheme="minorHAnsi" w:hAnsiTheme="minorHAnsi" w:cstheme="minorHAnsi"/>
                <w:b/>
                <w:bCs/>
                <w:sz w:val="20"/>
                <w:szCs w:val="20"/>
              </w:rPr>
              <w:t>Management</w:t>
            </w:r>
          </w:p>
          <w:p w14:paraId="1392A340" w14:textId="77777777" w:rsidR="00385B82" w:rsidRPr="009227BD" w:rsidRDefault="00385B82" w:rsidP="006D3619">
            <w:pPr>
              <w:pStyle w:val="NormalWeb"/>
              <w:numPr>
                <w:ilvl w:val="0"/>
                <w:numId w:val="23"/>
              </w:numPr>
              <w:spacing w:before="40" w:beforeAutospacing="0" w:after="40" w:afterAutospacing="0"/>
              <w:ind w:left="1080"/>
              <w:rPr>
                <w:rFonts w:asciiTheme="minorHAnsi" w:hAnsiTheme="minorHAnsi" w:cstheme="minorHAnsi"/>
                <w:color w:val="000000"/>
                <w:sz w:val="20"/>
                <w:szCs w:val="20"/>
              </w:rPr>
            </w:pPr>
            <w:r w:rsidRPr="009227BD">
              <w:rPr>
                <w:rFonts w:asciiTheme="minorHAnsi" w:hAnsiTheme="minorHAnsi" w:cstheme="minorHAnsi"/>
                <w:color w:val="000000"/>
                <w:sz w:val="20"/>
                <w:szCs w:val="20"/>
              </w:rPr>
              <w:t>ME01 – Manage Member Information</w:t>
            </w:r>
          </w:p>
          <w:p w14:paraId="7B8D8937" w14:textId="77777777" w:rsidR="00385B82" w:rsidRPr="006D3619" w:rsidRDefault="00385B82" w:rsidP="006D3619">
            <w:pPr>
              <w:pStyle w:val="ListParagraph"/>
              <w:widowControl/>
              <w:numPr>
                <w:ilvl w:val="0"/>
                <w:numId w:val="23"/>
              </w:numPr>
              <w:autoSpaceDE/>
              <w:autoSpaceDN/>
              <w:spacing w:before="40" w:after="40"/>
              <w:rPr>
                <w:rFonts w:asciiTheme="minorHAnsi" w:hAnsiTheme="minorHAnsi" w:cstheme="minorHAnsi"/>
                <w:b/>
                <w:bCs/>
                <w:sz w:val="20"/>
                <w:szCs w:val="20"/>
              </w:rPr>
            </w:pPr>
            <w:r w:rsidRPr="006D3619">
              <w:rPr>
                <w:rFonts w:asciiTheme="minorHAnsi" w:hAnsiTheme="minorHAnsi" w:cstheme="minorHAnsi"/>
                <w:b/>
                <w:bCs/>
                <w:sz w:val="20"/>
                <w:szCs w:val="20"/>
              </w:rPr>
              <w:t>Operations Management</w:t>
            </w:r>
          </w:p>
          <w:p w14:paraId="7FD6014E" w14:textId="77777777" w:rsidR="00385B82" w:rsidRPr="006D3619" w:rsidRDefault="00385B82" w:rsidP="006D3619">
            <w:pPr>
              <w:pStyle w:val="ListParagraph"/>
              <w:widowControl/>
              <w:numPr>
                <w:ilvl w:val="0"/>
                <w:numId w:val="11"/>
              </w:numPr>
              <w:autoSpaceDE/>
              <w:autoSpaceDN/>
              <w:spacing w:before="40" w:after="40"/>
              <w:ind w:left="720"/>
              <w:contextualSpacing w:val="0"/>
              <w:rPr>
                <w:rFonts w:asciiTheme="minorHAnsi" w:hAnsiTheme="minorHAnsi" w:cstheme="minorHAnsi"/>
                <w:b/>
                <w:bCs/>
                <w:sz w:val="20"/>
                <w:szCs w:val="20"/>
              </w:rPr>
            </w:pPr>
            <w:r w:rsidRPr="006D3619">
              <w:rPr>
                <w:rFonts w:asciiTheme="minorHAnsi" w:hAnsiTheme="minorHAnsi" w:cstheme="minorHAnsi"/>
                <w:b/>
                <w:bCs/>
                <w:sz w:val="20"/>
                <w:szCs w:val="20"/>
              </w:rPr>
              <w:t>Claims Adjudication</w:t>
            </w:r>
          </w:p>
          <w:p w14:paraId="4FFD1721" w14:textId="77777777" w:rsidR="00385B82" w:rsidRDefault="00385B82" w:rsidP="006D3619">
            <w:pPr>
              <w:pStyle w:val="NormalWeb"/>
              <w:numPr>
                <w:ilvl w:val="0"/>
                <w:numId w:val="29"/>
              </w:numPr>
              <w:spacing w:before="40" w:beforeAutospacing="0" w:after="40" w:afterAutospacing="0"/>
              <w:ind w:left="1080"/>
              <w:rPr>
                <w:rFonts w:asciiTheme="minorHAnsi" w:hAnsiTheme="minorHAnsi" w:cstheme="minorHAnsi"/>
                <w:color w:val="000000"/>
                <w:sz w:val="20"/>
                <w:szCs w:val="20"/>
              </w:rPr>
            </w:pPr>
            <w:r>
              <w:rPr>
                <w:rFonts w:asciiTheme="minorHAnsi" w:hAnsiTheme="minorHAnsi" w:cstheme="minorHAnsi"/>
                <w:color w:val="000000"/>
                <w:sz w:val="20"/>
                <w:szCs w:val="20"/>
              </w:rPr>
              <w:t>OM07 Process Claim</w:t>
            </w:r>
          </w:p>
          <w:p w14:paraId="3B6D2854" w14:textId="77777777" w:rsidR="00385B82" w:rsidRPr="006D3619" w:rsidRDefault="00385B82" w:rsidP="00334123">
            <w:pPr>
              <w:pStyle w:val="NormalWeb"/>
              <w:numPr>
                <w:ilvl w:val="0"/>
                <w:numId w:val="24"/>
              </w:numPr>
              <w:spacing w:before="40" w:beforeAutospacing="0" w:after="40" w:afterAutospacing="0"/>
              <w:rPr>
                <w:rFonts w:asciiTheme="minorHAnsi" w:hAnsiTheme="minorHAnsi" w:cstheme="minorHAnsi"/>
                <w:b/>
                <w:bCs/>
                <w:color w:val="000000"/>
                <w:sz w:val="20"/>
                <w:szCs w:val="20"/>
              </w:rPr>
            </w:pPr>
            <w:r w:rsidRPr="006D3619">
              <w:rPr>
                <w:rFonts w:asciiTheme="minorHAnsi" w:hAnsiTheme="minorHAnsi" w:cstheme="minorHAnsi"/>
                <w:b/>
                <w:bCs/>
                <w:color w:val="000000"/>
                <w:sz w:val="20"/>
                <w:szCs w:val="20"/>
              </w:rPr>
              <w:t>Payment and Reporting</w:t>
            </w:r>
          </w:p>
          <w:p w14:paraId="65B0E219" w14:textId="77777777" w:rsidR="00385B82" w:rsidRPr="009227BD" w:rsidRDefault="00385B82" w:rsidP="006D3619">
            <w:pPr>
              <w:pStyle w:val="NormalWeb"/>
              <w:numPr>
                <w:ilvl w:val="0"/>
                <w:numId w:val="30"/>
              </w:numPr>
              <w:spacing w:before="40" w:beforeAutospacing="0" w:after="40" w:afterAutospacing="0"/>
              <w:ind w:left="1080"/>
              <w:rPr>
                <w:rFonts w:asciiTheme="minorHAnsi" w:hAnsiTheme="minorHAnsi" w:cstheme="minorHAnsi"/>
                <w:color w:val="000000"/>
                <w:sz w:val="20"/>
                <w:szCs w:val="20"/>
              </w:rPr>
            </w:pPr>
            <w:r w:rsidRPr="009227BD">
              <w:rPr>
                <w:rFonts w:asciiTheme="minorHAnsi" w:hAnsiTheme="minorHAnsi" w:cstheme="minorHAnsi"/>
                <w:color w:val="000000"/>
                <w:sz w:val="20"/>
                <w:szCs w:val="20"/>
              </w:rPr>
              <w:t>OM28 – Manage Data</w:t>
            </w:r>
          </w:p>
          <w:p w14:paraId="4DDED324" w14:textId="77777777" w:rsidR="00385B82" w:rsidRPr="009227BD" w:rsidRDefault="00385B82" w:rsidP="006D3619">
            <w:pPr>
              <w:pStyle w:val="NormalWeb"/>
              <w:numPr>
                <w:ilvl w:val="0"/>
                <w:numId w:val="30"/>
              </w:numPr>
              <w:spacing w:before="40" w:beforeAutospacing="0" w:after="40" w:afterAutospacing="0"/>
              <w:ind w:left="1080"/>
              <w:rPr>
                <w:rFonts w:asciiTheme="minorHAnsi" w:hAnsiTheme="minorHAnsi" w:cstheme="minorHAnsi"/>
                <w:color w:val="000000"/>
                <w:sz w:val="20"/>
                <w:szCs w:val="20"/>
              </w:rPr>
            </w:pPr>
            <w:r w:rsidRPr="009227BD">
              <w:rPr>
                <w:rFonts w:asciiTheme="minorHAnsi" w:hAnsiTheme="minorHAnsi" w:cstheme="minorHAnsi"/>
                <w:color w:val="000000"/>
                <w:sz w:val="20"/>
                <w:szCs w:val="20"/>
              </w:rPr>
              <w:t>OM29 – Process Encounters</w:t>
            </w:r>
          </w:p>
          <w:p w14:paraId="7856E1CB" w14:textId="77777777" w:rsidR="00385B82" w:rsidRPr="006D3619" w:rsidRDefault="00385B82" w:rsidP="006D3619">
            <w:pPr>
              <w:pStyle w:val="ListParagraph"/>
              <w:widowControl/>
              <w:numPr>
                <w:ilvl w:val="0"/>
                <w:numId w:val="31"/>
              </w:numPr>
              <w:autoSpaceDE/>
              <w:autoSpaceDN/>
              <w:spacing w:before="40" w:after="40"/>
              <w:rPr>
                <w:rFonts w:asciiTheme="minorHAnsi" w:hAnsiTheme="minorHAnsi" w:cstheme="minorHAnsi"/>
                <w:b/>
                <w:bCs/>
                <w:sz w:val="20"/>
                <w:szCs w:val="20"/>
              </w:rPr>
            </w:pPr>
            <w:r w:rsidRPr="006D3619">
              <w:rPr>
                <w:rFonts w:asciiTheme="minorHAnsi" w:hAnsiTheme="minorHAnsi" w:cstheme="minorHAnsi"/>
                <w:b/>
                <w:bCs/>
                <w:sz w:val="20"/>
                <w:szCs w:val="20"/>
              </w:rPr>
              <w:t>Performance Management</w:t>
            </w:r>
          </w:p>
          <w:p w14:paraId="38212128" w14:textId="77777777" w:rsidR="00385B82" w:rsidRPr="006D3619" w:rsidRDefault="00385B82" w:rsidP="006D3619">
            <w:pPr>
              <w:pStyle w:val="NormalWeb"/>
              <w:numPr>
                <w:ilvl w:val="0"/>
                <w:numId w:val="24"/>
              </w:numPr>
              <w:spacing w:before="40" w:beforeAutospacing="0" w:after="40" w:afterAutospacing="0"/>
              <w:rPr>
                <w:rFonts w:asciiTheme="minorHAnsi" w:hAnsiTheme="minorHAnsi" w:cstheme="minorHAnsi"/>
                <w:b/>
                <w:bCs/>
                <w:color w:val="000000"/>
                <w:sz w:val="20"/>
                <w:szCs w:val="20"/>
              </w:rPr>
            </w:pPr>
            <w:r w:rsidRPr="006D3619">
              <w:rPr>
                <w:rFonts w:asciiTheme="minorHAnsi" w:hAnsiTheme="minorHAnsi" w:cstheme="minorHAnsi"/>
                <w:b/>
                <w:bCs/>
                <w:color w:val="000000"/>
                <w:sz w:val="20"/>
                <w:szCs w:val="20"/>
              </w:rPr>
              <w:t>Compliance Management</w:t>
            </w:r>
          </w:p>
          <w:p w14:paraId="6A01D179" w14:textId="77777777" w:rsidR="00385B82" w:rsidRPr="009227BD" w:rsidRDefault="00385B82" w:rsidP="006D3619">
            <w:pPr>
              <w:pStyle w:val="NormalWeb"/>
              <w:numPr>
                <w:ilvl w:val="0"/>
                <w:numId w:val="32"/>
              </w:numPr>
              <w:spacing w:before="40" w:beforeAutospacing="0" w:after="40" w:afterAutospacing="0"/>
              <w:ind w:left="1080"/>
              <w:rPr>
                <w:rFonts w:asciiTheme="minorHAnsi" w:hAnsiTheme="minorHAnsi" w:cstheme="minorHAnsi"/>
                <w:color w:val="000000"/>
                <w:sz w:val="20"/>
                <w:szCs w:val="20"/>
              </w:rPr>
            </w:pPr>
            <w:r w:rsidRPr="009227BD">
              <w:rPr>
                <w:rFonts w:asciiTheme="minorHAnsi" w:hAnsiTheme="minorHAnsi" w:cstheme="minorHAnsi"/>
                <w:color w:val="000000"/>
                <w:sz w:val="20"/>
                <w:szCs w:val="20"/>
              </w:rPr>
              <w:t>PE03 – Manage Compliance Incident Information</w:t>
            </w:r>
          </w:p>
          <w:p w14:paraId="62CDF5E8" w14:textId="77777777" w:rsidR="00385B82" w:rsidRPr="00847307" w:rsidRDefault="00385B82" w:rsidP="00847307">
            <w:pPr>
              <w:pStyle w:val="ListParagraph"/>
              <w:widowControl/>
              <w:numPr>
                <w:ilvl w:val="0"/>
                <w:numId w:val="31"/>
              </w:numPr>
              <w:autoSpaceDE/>
              <w:autoSpaceDN/>
              <w:spacing w:before="40" w:after="40"/>
              <w:rPr>
                <w:rFonts w:asciiTheme="minorHAnsi" w:hAnsiTheme="minorHAnsi" w:cstheme="minorHAnsi"/>
                <w:b/>
                <w:bCs/>
                <w:sz w:val="20"/>
                <w:szCs w:val="20"/>
              </w:rPr>
            </w:pPr>
            <w:r w:rsidRPr="00847307">
              <w:rPr>
                <w:rFonts w:asciiTheme="minorHAnsi" w:hAnsiTheme="minorHAnsi" w:cstheme="minorHAnsi"/>
                <w:b/>
                <w:bCs/>
                <w:sz w:val="20"/>
                <w:szCs w:val="20"/>
              </w:rPr>
              <w:t>Plan Management</w:t>
            </w:r>
          </w:p>
          <w:p w14:paraId="125FB527" w14:textId="77777777" w:rsidR="00385B82" w:rsidRPr="00847307" w:rsidRDefault="00385B82" w:rsidP="00847307">
            <w:pPr>
              <w:pStyle w:val="NormalWeb"/>
              <w:numPr>
                <w:ilvl w:val="0"/>
                <w:numId w:val="24"/>
              </w:numPr>
              <w:spacing w:before="40" w:beforeAutospacing="0" w:after="40" w:afterAutospacing="0"/>
              <w:rPr>
                <w:rFonts w:asciiTheme="minorHAnsi" w:hAnsiTheme="minorHAnsi" w:cstheme="minorHAnsi"/>
                <w:b/>
                <w:bCs/>
                <w:color w:val="000000"/>
                <w:sz w:val="20"/>
                <w:szCs w:val="20"/>
              </w:rPr>
            </w:pPr>
            <w:r w:rsidRPr="00847307">
              <w:rPr>
                <w:rFonts w:asciiTheme="minorHAnsi" w:hAnsiTheme="minorHAnsi" w:cstheme="minorHAnsi"/>
                <w:b/>
                <w:bCs/>
                <w:color w:val="000000"/>
                <w:sz w:val="20"/>
                <w:szCs w:val="20"/>
              </w:rPr>
              <w:t>Plan Administration</w:t>
            </w:r>
          </w:p>
          <w:p w14:paraId="7CB553E9" w14:textId="77777777" w:rsidR="00385B82" w:rsidRPr="009227BD" w:rsidRDefault="00385B82" w:rsidP="00847307">
            <w:pPr>
              <w:pStyle w:val="NormalWeb"/>
              <w:numPr>
                <w:ilvl w:val="0"/>
                <w:numId w:val="32"/>
              </w:numPr>
              <w:spacing w:before="40" w:beforeAutospacing="0" w:after="40" w:afterAutospacing="0"/>
              <w:ind w:left="1080"/>
              <w:rPr>
                <w:rFonts w:asciiTheme="minorHAnsi" w:hAnsiTheme="minorHAnsi" w:cstheme="minorHAnsi"/>
                <w:color w:val="000000"/>
                <w:sz w:val="20"/>
                <w:szCs w:val="20"/>
              </w:rPr>
            </w:pPr>
            <w:r w:rsidRPr="009227BD">
              <w:rPr>
                <w:rFonts w:asciiTheme="minorHAnsi" w:hAnsiTheme="minorHAnsi" w:cstheme="minorHAnsi"/>
                <w:color w:val="000000"/>
                <w:sz w:val="20"/>
                <w:szCs w:val="20"/>
              </w:rPr>
              <w:t>PL01 – Develop Agency Goals and Objectives</w:t>
            </w:r>
          </w:p>
          <w:p w14:paraId="5360FB11" w14:textId="77777777" w:rsidR="00385B82" w:rsidRPr="00847307" w:rsidRDefault="00385B82" w:rsidP="00847307">
            <w:pPr>
              <w:pStyle w:val="NormalWeb"/>
              <w:numPr>
                <w:ilvl w:val="0"/>
                <w:numId w:val="24"/>
              </w:numPr>
              <w:spacing w:before="40" w:beforeAutospacing="0" w:after="40" w:afterAutospacing="0"/>
              <w:rPr>
                <w:rFonts w:asciiTheme="minorHAnsi" w:hAnsiTheme="minorHAnsi" w:cstheme="minorHAnsi"/>
                <w:b/>
                <w:bCs/>
                <w:color w:val="000000"/>
                <w:sz w:val="20"/>
                <w:szCs w:val="20"/>
              </w:rPr>
            </w:pPr>
            <w:r w:rsidRPr="00847307">
              <w:rPr>
                <w:rFonts w:asciiTheme="minorHAnsi" w:hAnsiTheme="minorHAnsi" w:cstheme="minorHAnsi"/>
                <w:b/>
                <w:bCs/>
                <w:color w:val="000000"/>
                <w:sz w:val="20"/>
                <w:szCs w:val="20"/>
              </w:rPr>
              <w:t>Health Administration</w:t>
            </w:r>
          </w:p>
          <w:p w14:paraId="4A8CAAE5" w14:textId="77777777" w:rsidR="00385B82" w:rsidRPr="009227BD" w:rsidRDefault="00385B82" w:rsidP="00847307">
            <w:pPr>
              <w:pStyle w:val="NormalWeb"/>
              <w:numPr>
                <w:ilvl w:val="0"/>
                <w:numId w:val="33"/>
              </w:numPr>
              <w:spacing w:before="40" w:beforeAutospacing="0" w:after="40" w:afterAutospacing="0"/>
              <w:ind w:left="1080"/>
              <w:rPr>
                <w:rFonts w:asciiTheme="minorHAnsi" w:hAnsiTheme="minorHAnsi" w:cstheme="minorHAnsi"/>
                <w:color w:val="000000"/>
                <w:sz w:val="20"/>
                <w:szCs w:val="20"/>
              </w:rPr>
            </w:pPr>
            <w:r w:rsidRPr="009227BD">
              <w:rPr>
                <w:rFonts w:asciiTheme="minorHAnsi" w:hAnsiTheme="minorHAnsi" w:cstheme="minorHAnsi"/>
                <w:color w:val="000000"/>
                <w:sz w:val="20"/>
                <w:szCs w:val="20"/>
              </w:rPr>
              <w:t>PL04 – Manage Health Plan Information</w:t>
            </w:r>
          </w:p>
          <w:p w14:paraId="1184E65D" w14:textId="77777777" w:rsidR="00385B82" w:rsidRPr="00847307" w:rsidRDefault="00385B82" w:rsidP="00847307">
            <w:pPr>
              <w:pStyle w:val="NormalWeb"/>
              <w:numPr>
                <w:ilvl w:val="0"/>
                <w:numId w:val="34"/>
              </w:numPr>
              <w:spacing w:before="40" w:beforeAutospacing="0" w:after="40" w:afterAutospacing="0"/>
              <w:rPr>
                <w:rFonts w:asciiTheme="minorHAnsi" w:hAnsiTheme="minorHAnsi" w:cstheme="minorHAnsi"/>
                <w:b/>
                <w:bCs/>
                <w:color w:val="000000"/>
                <w:sz w:val="20"/>
                <w:szCs w:val="20"/>
              </w:rPr>
            </w:pPr>
            <w:r w:rsidRPr="00847307">
              <w:rPr>
                <w:rFonts w:asciiTheme="minorHAnsi" w:hAnsiTheme="minorHAnsi" w:cstheme="minorHAnsi"/>
                <w:b/>
                <w:bCs/>
                <w:color w:val="000000"/>
                <w:sz w:val="20"/>
                <w:szCs w:val="20"/>
              </w:rPr>
              <w:t>Health Benefits Administration</w:t>
            </w:r>
          </w:p>
          <w:p w14:paraId="32864917" w14:textId="77777777" w:rsidR="00385B82" w:rsidRPr="009227BD" w:rsidRDefault="00385B82" w:rsidP="00847307">
            <w:pPr>
              <w:pStyle w:val="NormalWeb"/>
              <w:numPr>
                <w:ilvl w:val="0"/>
                <w:numId w:val="35"/>
              </w:numPr>
              <w:spacing w:before="40" w:beforeAutospacing="0" w:after="40" w:afterAutospacing="0"/>
              <w:ind w:left="1080"/>
              <w:rPr>
                <w:rFonts w:asciiTheme="minorHAnsi" w:hAnsiTheme="minorHAnsi" w:cstheme="minorHAnsi"/>
                <w:color w:val="000000"/>
                <w:sz w:val="20"/>
                <w:szCs w:val="20"/>
              </w:rPr>
            </w:pPr>
            <w:r w:rsidRPr="009227BD">
              <w:rPr>
                <w:rFonts w:asciiTheme="minorHAnsi" w:hAnsiTheme="minorHAnsi" w:cstheme="minorHAnsi"/>
                <w:color w:val="000000"/>
                <w:sz w:val="20"/>
                <w:szCs w:val="20"/>
              </w:rPr>
              <w:t>PL06 – Manage Health Benefit Information</w:t>
            </w:r>
          </w:p>
          <w:p w14:paraId="64AEBFE2" w14:textId="77777777" w:rsidR="00385B82" w:rsidRPr="009227BD" w:rsidRDefault="00385B82" w:rsidP="00847307">
            <w:pPr>
              <w:pStyle w:val="NormalWeb"/>
              <w:numPr>
                <w:ilvl w:val="0"/>
                <w:numId w:val="35"/>
              </w:numPr>
              <w:spacing w:before="40" w:beforeAutospacing="0" w:after="40" w:afterAutospacing="0"/>
              <w:ind w:left="1080"/>
              <w:rPr>
                <w:rFonts w:asciiTheme="minorHAnsi" w:hAnsiTheme="minorHAnsi" w:cstheme="minorHAnsi"/>
                <w:color w:val="000000"/>
                <w:sz w:val="20"/>
                <w:szCs w:val="20"/>
              </w:rPr>
            </w:pPr>
            <w:r w:rsidRPr="009227BD">
              <w:rPr>
                <w:rFonts w:asciiTheme="minorHAnsi" w:hAnsiTheme="minorHAnsi" w:cstheme="minorHAnsi"/>
                <w:color w:val="000000"/>
                <w:sz w:val="20"/>
                <w:szCs w:val="20"/>
              </w:rPr>
              <w:t>PL07 – Managed Reference Information</w:t>
            </w:r>
          </w:p>
          <w:p w14:paraId="1F043AB6" w14:textId="77777777" w:rsidR="00385B82" w:rsidRPr="00847307" w:rsidRDefault="00385B82" w:rsidP="00847307">
            <w:pPr>
              <w:pStyle w:val="NormalWeb"/>
              <w:numPr>
                <w:ilvl w:val="0"/>
                <w:numId w:val="31"/>
              </w:numPr>
              <w:spacing w:before="40" w:beforeAutospacing="0" w:after="40" w:afterAutospacing="0"/>
              <w:rPr>
                <w:rFonts w:asciiTheme="minorHAnsi" w:hAnsiTheme="minorHAnsi" w:cstheme="minorHAnsi"/>
                <w:b/>
                <w:bCs/>
                <w:sz w:val="20"/>
                <w:szCs w:val="20"/>
              </w:rPr>
            </w:pPr>
            <w:r w:rsidRPr="00847307">
              <w:rPr>
                <w:rFonts w:asciiTheme="minorHAnsi" w:hAnsiTheme="minorHAnsi" w:cstheme="minorHAnsi"/>
                <w:b/>
                <w:bCs/>
                <w:sz w:val="20"/>
                <w:szCs w:val="20"/>
              </w:rPr>
              <w:t>Provider Management</w:t>
            </w:r>
          </w:p>
          <w:p w14:paraId="004D2A65" w14:textId="77777777" w:rsidR="00385B82" w:rsidRPr="00847307" w:rsidRDefault="00385B82" w:rsidP="00847307">
            <w:pPr>
              <w:pStyle w:val="NormalWeb"/>
              <w:numPr>
                <w:ilvl w:val="0"/>
                <w:numId w:val="34"/>
              </w:numPr>
              <w:spacing w:before="40" w:beforeAutospacing="0" w:after="40" w:afterAutospacing="0"/>
              <w:rPr>
                <w:rFonts w:asciiTheme="minorHAnsi" w:hAnsiTheme="minorHAnsi" w:cstheme="minorHAnsi"/>
                <w:b/>
                <w:bCs/>
                <w:color w:val="000000"/>
                <w:sz w:val="20"/>
                <w:szCs w:val="20"/>
              </w:rPr>
            </w:pPr>
            <w:r w:rsidRPr="00847307">
              <w:rPr>
                <w:rFonts w:asciiTheme="minorHAnsi" w:hAnsiTheme="minorHAnsi" w:cstheme="minorHAnsi"/>
                <w:b/>
                <w:bCs/>
                <w:color w:val="000000"/>
                <w:sz w:val="20"/>
                <w:szCs w:val="20"/>
              </w:rPr>
              <w:t>Provider Information</w:t>
            </w:r>
            <w:r w:rsidRPr="00847307">
              <w:rPr>
                <w:rFonts w:asciiTheme="minorHAnsi" w:hAnsiTheme="minorHAnsi" w:cstheme="minorHAnsi"/>
                <w:b/>
                <w:bCs/>
                <w:sz w:val="20"/>
                <w:szCs w:val="20"/>
              </w:rPr>
              <w:t xml:space="preserve"> </w:t>
            </w:r>
            <w:r w:rsidRPr="00847307">
              <w:rPr>
                <w:rFonts w:asciiTheme="minorHAnsi" w:hAnsiTheme="minorHAnsi" w:cstheme="minorHAnsi"/>
                <w:b/>
                <w:bCs/>
                <w:sz w:val="20"/>
                <w:szCs w:val="20"/>
              </w:rPr>
              <w:t>Management</w:t>
            </w:r>
          </w:p>
          <w:p w14:paraId="2B6002BD" w14:textId="77777777" w:rsidR="00385B82" w:rsidRPr="009227BD" w:rsidRDefault="00385B82" w:rsidP="00847307">
            <w:pPr>
              <w:pStyle w:val="NormalWeb"/>
              <w:numPr>
                <w:ilvl w:val="0"/>
                <w:numId w:val="13"/>
              </w:numPr>
              <w:spacing w:before="40" w:beforeAutospacing="0" w:after="40" w:afterAutospacing="0"/>
              <w:ind w:left="1080"/>
              <w:rPr>
                <w:rFonts w:asciiTheme="minorHAnsi" w:hAnsiTheme="minorHAnsi" w:cstheme="minorHAnsi"/>
                <w:color w:val="000000"/>
                <w:sz w:val="20"/>
                <w:szCs w:val="20"/>
              </w:rPr>
            </w:pPr>
            <w:r w:rsidRPr="00847307">
              <w:rPr>
                <w:rFonts w:asciiTheme="minorHAnsi" w:hAnsiTheme="minorHAnsi" w:cstheme="minorHAnsi"/>
                <w:color w:val="000000"/>
                <w:sz w:val="20"/>
                <w:szCs w:val="20"/>
              </w:rPr>
              <w:t>PM01 – Manage Provider Information</w:t>
            </w:r>
          </w:p>
        </w:tc>
      </w:tr>
      <w:tr w:rsidR="00385B82" w14:paraId="730C9863" w14:textId="77777777" w:rsidTr="004F4DD1">
        <w:tc>
          <w:tcPr>
            <w:tcW w:w="0" w:type="auto"/>
          </w:tcPr>
          <w:p w14:paraId="028A074C" w14:textId="77777777" w:rsidR="00385B82" w:rsidRPr="004F4DD1" w:rsidRDefault="00385B82" w:rsidP="004C2419">
            <w:pPr>
              <w:rPr>
                <w:rFonts w:asciiTheme="minorHAnsi" w:hAnsiTheme="minorHAnsi" w:cstheme="minorHAnsi"/>
                <w:b/>
                <w:sz w:val="20"/>
                <w:szCs w:val="20"/>
              </w:rPr>
            </w:pPr>
            <w:r w:rsidRPr="004F4DD1">
              <w:rPr>
                <w:rFonts w:asciiTheme="minorHAnsi" w:hAnsiTheme="minorHAnsi" w:cstheme="minorHAnsi"/>
                <w:b/>
                <w:sz w:val="20"/>
                <w:szCs w:val="20"/>
              </w:rPr>
              <w:lastRenderedPageBreak/>
              <w:t xml:space="preserve">Information </w:t>
            </w:r>
            <w:r w:rsidRPr="004F4DD1">
              <w:rPr>
                <w:rFonts w:asciiTheme="minorHAnsi" w:hAnsiTheme="minorHAnsi" w:cstheme="minorHAnsi"/>
                <w:b/>
                <w:sz w:val="20"/>
                <w:szCs w:val="20"/>
              </w:rPr>
              <w:lastRenderedPageBreak/>
              <w:t>Architecture</w:t>
            </w:r>
          </w:p>
          <w:p w14:paraId="0446999F" w14:textId="77777777" w:rsidR="00385B82" w:rsidRPr="004F4DD1" w:rsidRDefault="00385B82" w:rsidP="002A2792">
            <w:pPr>
              <w:pStyle w:val="NormalWeb"/>
              <w:rPr>
                <w:rFonts w:asciiTheme="minorHAnsi" w:hAnsiTheme="minorHAnsi" w:cstheme="minorHAnsi"/>
                <w:color w:val="000000"/>
                <w:sz w:val="20"/>
                <w:szCs w:val="20"/>
              </w:rPr>
            </w:pPr>
          </w:p>
        </w:tc>
        <w:tc>
          <w:tcPr>
            <w:tcW w:w="2914" w:type="dxa"/>
          </w:tcPr>
          <w:p w14:paraId="23802648" w14:textId="77777777" w:rsidR="00F45FEF" w:rsidRPr="004F4DD1" w:rsidRDefault="00F45FEF" w:rsidP="00F45FEF">
            <w:pPr>
              <w:pStyle w:val="ListParagraph"/>
              <w:keepNext/>
              <w:numPr>
                <w:ilvl w:val="0"/>
                <w:numId w:val="41"/>
              </w:numPr>
              <w:rPr>
                <w:rFonts w:asciiTheme="minorHAnsi" w:hAnsiTheme="minorHAnsi" w:cstheme="minorHAnsi"/>
                <w:sz w:val="20"/>
                <w:szCs w:val="20"/>
              </w:rPr>
            </w:pPr>
            <w:r w:rsidRPr="004F4DD1">
              <w:rPr>
                <w:rFonts w:asciiTheme="minorHAnsi" w:hAnsiTheme="minorHAnsi" w:cstheme="minorHAnsi"/>
                <w:sz w:val="20"/>
                <w:szCs w:val="20"/>
              </w:rPr>
              <w:lastRenderedPageBreak/>
              <w:t xml:space="preserve">Access Enterprise metadata </w:t>
            </w:r>
            <w:r w:rsidRPr="004F4DD1">
              <w:rPr>
                <w:rFonts w:asciiTheme="minorHAnsi" w:hAnsiTheme="minorHAnsi" w:cstheme="minorHAnsi"/>
                <w:sz w:val="20"/>
                <w:szCs w:val="20"/>
              </w:rPr>
              <w:lastRenderedPageBreak/>
              <w:t>repository to promote data exchange</w:t>
            </w:r>
          </w:p>
          <w:p w14:paraId="06496780" w14:textId="77777777" w:rsidR="00F45FEF" w:rsidRPr="004F4DD1" w:rsidRDefault="00F45FEF" w:rsidP="00F45FEF">
            <w:pPr>
              <w:pStyle w:val="ListParagraph"/>
              <w:keepNext/>
              <w:numPr>
                <w:ilvl w:val="0"/>
                <w:numId w:val="41"/>
              </w:numPr>
              <w:rPr>
                <w:rFonts w:asciiTheme="minorHAnsi" w:hAnsiTheme="minorHAnsi" w:cstheme="minorHAnsi"/>
                <w:sz w:val="20"/>
                <w:szCs w:val="20"/>
              </w:rPr>
            </w:pPr>
            <w:r w:rsidRPr="004F4DD1">
              <w:rPr>
                <w:rFonts w:asciiTheme="minorHAnsi" w:hAnsiTheme="minorHAnsi" w:cstheme="minorHAnsi"/>
                <w:sz w:val="20"/>
                <w:szCs w:val="20"/>
              </w:rPr>
              <w:t>Develop regional data sharing tools</w:t>
            </w:r>
          </w:p>
          <w:p w14:paraId="49144B71" w14:textId="77777777" w:rsidR="00F45FEF" w:rsidRPr="004F4DD1" w:rsidRDefault="00F45FEF" w:rsidP="00F45FEF">
            <w:pPr>
              <w:pStyle w:val="ListParagraph"/>
              <w:keepNext/>
              <w:numPr>
                <w:ilvl w:val="0"/>
                <w:numId w:val="41"/>
              </w:numPr>
              <w:rPr>
                <w:rFonts w:asciiTheme="minorHAnsi" w:hAnsiTheme="minorHAnsi" w:cstheme="minorHAnsi"/>
                <w:sz w:val="20"/>
                <w:szCs w:val="20"/>
              </w:rPr>
            </w:pPr>
            <w:r w:rsidRPr="004F4DD1">
              <w:rPr>
                <w:rFonts w:asciiTheme="minorHAnsi" w:hAnsiTheme="minorHAnsi" w:cstheme="minorHAnsi"/>
                <w:sz w:val="20"/>
                <w:szCs w:val="20"/>
              </w:rPr>
              <w:t>Develop a conceptual data model that depicts the business area high level data and general relationships</w:t>
            </w:r>
          </w:p>
          <w:p w14:paraId="2A9EF725" w14:textId="77777777" w:rsidR="00385B82" w:rsidRPr="004F4DD1" w:rsidRDefault="00F45FEF" w:rsidP="00F45FEF">
            <w:pPr>
              <w:pStyle w:val="ListParagraph"/>
              <w:widowControl/>
              <w:numPr>
                <w:ilvl w:val="0"/>
                <w:numId w:val="8"/>
              </w:numPr>
              <w:autoSpaceDE/>
              <w:autoSpaceDN/>
              <w:spacing w:before="120" w:after="120"/>
              <w:rPr>
                <w:rFonts w:asciiTheme="minorHAnsi" w:hAnsiTheme="minorHAnsi" w:cstheme="minorHAnsi"/>
                <w:b/>
                <w:bCs/>
                <w:sz w:val="20"/>
                <w:szCs w:val="20"/>
              </w:rPr>
            </w:pPr>
            <w:r w:rsidRPr="004F4DD1">
              <w:rPr>
                <w:rFonts w:asciiTheme="minorHAnsi" w:hAnsiTheme="minorHAnsi" w:cstheme="minorHAnsi"/>
                <w:sz w:val="20"/>
                <w:szCs w:val="20"/>
              </w:rPr>
              <w:t>Develop a logical data model that identifies data classes, attributes, relationships and standards</w:t>
            </w:r>
          </w:p>
        </w:tc>
        <w:tc>
          <w:tcPr>
            <w:tcW w:w="4675" w:type="dxa"/>
          </w:tcPr>
          <w:p w14:paraId="2F7C145E" w14:textId="77777777" w:rsidR="00385B82" w:rsidRPr="00385B82" w:rsidRDefault="00385B82" w:rsidP="003665C5">
            <w:pPr>
              <w:pStyle w:val="ListParagraph"/>
              <w:widowControl/>
              <w:numPr>
                <w:ilvl w:val="0"/>
                <w:numId w:val="8"/>
              </w:numPr>
              <w:autoSpaceDE/>
              <w:autoSpaceDN/>
              <w:spacing w:before="120" w:after="120"/>
              <w:rPr>
                <w:rFonts w:asciiTheme="minorHAnsi" w:hAnsiTheme="minorHAnsi" w:cstheme="minorHAnsi"/>
                <w:b/>
                <w:bCs/>
                <w:sz w:val="20"/>
                <w:szCs w:val="20"/>
              </w:rPr>
            </w:pPr>
            <w:r w:rsidRPr="00385B82">
              <w:rPr>
                <w:rFonts w:asciiTheme="minorHAnsi" w:hAnsiTheme="minorHAnsi" w:cstheme="minorHAnsi"/>
                <w:b/>
                <w:bCs/>
                <w:sz w:val="20"/>
                <w:szCs w:val="20"/>
              </w:rPr>
              <w:lastRenderedPageBreak/>
              <w:t>Business Relationship Management</w:t>
            </w:r>
          </w:p>
          <w:p w14:paraId="46263064" w14:textId="77777777" w:rsidR="00385B82" w:rsidRPr="00385B82" w:rsidRDefault="00385B82" w:rsidP="003665C5">
            <w:pPr>
              <w:pStyle w:val="ListParagraph"/>
              <w:widowControl/>
              <w:numPr>
                <w:ilvl w:val="0"/>
                <w:numId w:val="8"/>
              </w:numPr>
              <w:autoSpaceDE/>
              <w:autoSpaceDN/>
              <w:spacing w:before="120" w:after="120"/>
              <w:rPr>
                <w:rFonts w:asciiTheme="minorHAnsi" w:hAnsiTheme="minorHAnsi" w:cstheme="minorHAnsi"/>
                <w:b/>
                <w:bCs/>
                <w:sz w:val="20"/>
                <w:szCs w:val="20"/>
              </w:rPr>
            </w:pPr>
            <w:r w:rsidRPr="00385B82">
              <w:rPr>
                <w:rFonts w:asciiTheme="minorHAnsi" w:hAnsiTheme="minorHAnsi" w:cstheme="minorHAnsi"/>
                <w:b/>
                <w:bCs/>
                <w:sz w:val="20"/>
                <w:szCs w:val="20"/>
              </w:rPr>
              <w:lastRenderedPageBreak/>
              <w:t>Care Management</w:t>
            </w:r>
          </w:p>
          <w:p w14:paraId="421B48CA" w14:textId="77777777" w:rsidR="00385B82" w:rsidRPr="00385B82" w:rsidRDefault="00385B82" w:rsidP="003665C5">
            <w:pPr>
              <w:pStyle w:val="ListParagraph"/>
              <w:widowControl/>
              <w:numPr>
                <w:ilvl w:val="0"/>
                <w:numId w:val="8"/>
              </w:numPr>
              <w:autoSpaceDE/>
              <w:autoSpaceDN/>
              <w:spacing w:before="120" w:after="120"/>
              <w:rPr>
                <w:rFonts w:asciiTheme="minorHAnsi" w:hAnsiTheme="minorHAnsi" w:cstheme="minorHAnsi"/>
                <w:b/>
                <w:bCs/>
                <w:sz w:val="20"/>
                <w:szCs w:val="20"/>
              </w:rPr>
            </w:pPr>
            <w:r w:rsidRPr="00385B82">
              <w:rPr>
                <w:rFonts w:asciiTheme="minorHAnsi" w:hAnsiTheme="minorHAnsi" w:cstheme="minorHAnsi"/>
                <w:b/>
                <w:bCs/>
                <w:sz w:val="20"/>
                <w:szCs w:val="20"/>
              </w:rPr>
              <w:t>Contractor Management</w:t>
            </w:r>
          </w:p>
          <w:p w14:paraId="2BC44CC5" w14:textId="77777777" w:rsidR="00385B82" w:rsidRPr="00385B82" w:rsidRDefault="00385B82" w:rsidP="003665C5">
            <w:pPr>
              <w:pStyle w:val="ListParagraph"/>
              <w:widowControl/>
              <w:numPr>
                <w:ilvl w:val="0"/>
                <w:numId w:val="8"/>
              </w:numPr>
              <w:autoSpaceDE/>
              <w:autoSpaceDN/>
              <w:spacing w:before="120" w:after="120"/>
              <w:rPr>
                <w:rFonts w:asciiTheme="minorHAnsi" w:hAnsiTheme="minorHAnsi" w:cstheme="minorHAnsi"/>
                <w:b/>
                <w:bCs/>
                <w:sz w:val="20"/>
                <w:szCs w:val="20"/>
              </w:rPr>
            </w:pPr>
            <w:r w:rsidRPr="00385B82">
              <w:rPr>
                <w:rFonts w:asciiTheme="minorHAnsi" w:hAnsiTheme="minorHAnsi" w:cstheme="minorHAnsi"/>
                <w:b/>
                <w:bCs/>
                <w:sz w:val="20"/>
                <w:szCs w:val="20"/>
              </w:rPr>
              <w:t>Eligibility and Enrollment Management</w:t>
            </w:r>
          </w:p>
          <w:p w14:paraId="24C1DDD0" w14:textId="77777777" w:rsidR="00385B82" w:rsidRPr="00385B82" w:rsidRDefault="00385B82" w:rsidP="003665C5">
            <w:pPr>
              <w:pStyle w:val="ListParagraph"/>
              <w:widowControl/>
              <w:numPr>
                <w:ilvl w:val="0"/>
                <w:numId w:val="8"/>
              </w:numPr>
              <w:autoSpaceDE/>
              <w:autoSpaceDN/>
              <w:spacing w:before="120" w:after="120"/>
              <w:rPr>
                <w:rFonts w:asciiTheme="minorHAnsi" w:hAnsiTheme="minorHAnsi" w:cstheme="minorHAnsi"/>
                <w:b/>
                <w:bCs/>
                <w:sz w:val="20"/>
                <w:szCs w:val="20"/>
              </w:rPr>
            </w:pPr>
            <w:r w:rsidRPr="00385B82">
              <w:rPr>
                <w:rFonts w:asciiTheme="minorHAnsi" w:hAnsiTheme="minorHAnsi" w:cstheme="minorHAnsi"/>
                <w:b/>
                <w:bCs/>
                <w:sz w:val="20"/>
                <w:szCs w:val="20"/>
              </w:rPr>
              <w:t>Financial Management</w:t>
            </w:r>
          </w:p>
          <w:p w14:paraId="3C67298A" w14:textId="77777777" w:rsidR="00385B82" w:rsidRPr="00385B82" w:rsidRDefault="00385B82" w:rsidP="003665C5">
            <w:pPr>
              <w:pStyle w:val="ListParagraph"/>
              <w:widowControl/>
              <w:numPr>
                <w:ilvl w:val="0"/>
                <w:numId w:val="8"/>
              </w:numPr>
              <w:autoSpaceDE/>
              <w:autoSpaceDN/>
              <w:spacing w:before="120" w:after="120"/>
              <w:rPr>
                <w:rFonts w:asciiTheme="minorHAnsi" w:hAnsiTheme="minorHAnsi" w:cstheme="minorHAnsi"/>
                <w:b/>
                <w:bCs/>
                <w:sz w:val="20"/>
                <w:szCs w:val="20"/>
              </w:rPr>
            </w:pPr>
            <w:r w:rsidRPr="00385B82">
              <w:rPr>
                <w:rFonts w:asciiTheme="minorHAnsi" w:hAnsiTheme="minorHAnsi" w:cstheme="minorHAnsi"/>
                <w:b/>
                <w:bCs/>
                <w:sz w:val="20"/>
                <w:szCs w:val="20"/>
              </w:rPr>
              <w:t>Member Management</w:t>
            </w:r>
          </w:p>
          <w:p w14:paraId="5CB156B7" w14:textId="77777777" w:rsidR="00385B82" w:rsidRPr="00385B82" w:rsidRDefault="00385B82" w:rsidP="003665C5">
            <w:pPr>
              <w:pStyle w:val="ListParagraph"/>
              <w:widowControl/>
              <w:numPr>
                <w:ilvl w:val="0"/>
                <w:numId w:val="8"/>
              </w:numPr>
              <w:autoSpaceDE/>
              <w:autoSpaceDN/>
              <w:spacing w:before="120" w:after="120"/>
              <w:rPr>
                <w:rFonts w:asciiTheme="minorHAnsi" w:hAnsiTheme="minorHAnsi" w:cstheme="minorHAnsi"/>
                <w:b/>
                <w:bCs/>
                <w:sz w:val="20"/>
                <w:szCs w:val="20"/>
              </w:rPr>
            </w:pPr>
            <w:r w:rsidRPr="00385B82">
              <w:rPr>
                <w:rFonts w:asciiTheme="minorHAnsi" w:hAnsiTheme="minorHAnsi" w:cstheme="minorHAnsi"/>
                <w:b/>
                <w:bCs/>
                <w:sz w:val="20"/>
                <w:szCs w:val="20"/>
              </w:rPr>
              <w:t>Operations Management</w:t>
            </w:r>
          </w:p>
          <w:p w14:paraId="1A58A48B" w14:textId="77777777" w:rsidR="00385B82" w:rsidRPr="00385B82" w:rsidRDefault="00385B82" w:rsidP="003665C5">
            <w:pPr>
              <w:pStyle w:val="ListParagraph"/>
              <w:widowControl/>
              <w:numPr>
                <w:ilvl w:val="0"/>
                <w:numId w:val="8"/>
              </w:numPr>
              <w:autoSpaceDE/>
              <w:autoSpaceDN/>
              <w:spacing w:before="120" w:after="120"/>
              <w:rPr>
                <w:rFonts w:asciiTheme="minorHAnsi" w:hAnsiTheme="minorHAnsi" w:cstheme="minorHAnsi"/>
                <w:b/>
                <w:bCs/>
                <w:sz w:val="20"/>
                <w:szCs w:val="20"/>
              </w:rPr>
            </w:pPr>
            <w:r w:rsidRPr="00385B82">
              <w:rPr>
                <w:rFonts w:asciiTheme="minorHAnsi" w:hAnsiTheme="minorHAnsi" w:cstheme="minorHAnsi"/>
                <w:b/>
                <w:bCs/>
                <w:sz w:val="20"/>
                <w:szCs w:val="20"/>
              </w:rPr>
              <w:t>Performance Management</w:t>
            </w:r>
          </w:p>
          <w:p w14:paraId="55AD17DA" w14:textId="77777777" w:rsidR="00385B82" w:rsidRPr="00385B82" w:rsidRDefault="00385B82" w:rsidP="003665C5">
            <w:pPr>
              <w:pStyle w:val="ListParagraph"/>
              <w:widowControl/>
              <w:numPr>
                <w:ilvl w:val="0"/>
                <w:numId w:val="8"/>
              </w:numPr>
              <w:autoSpaceDE/>
              <w:autoSpaceDN/>
              <w:spacing w:before="120" w:after="120"/>
              <w:rPr>
                <w:rFonts w:asciiTheme="minorHAnsi" w:hAnsiTheme="minorHAnsi" w:cstheme="minorHAnsi"/>
                <w:b/>
                <w:bCs/>
                <w:sz w:val="20"/>
                <w:szCs w:val="20"/>
              </w:rPr>
            </w:pPr>
            <w:r w:rsidRPr="00385B82">
              <w:rPr>
                <w:rFonts w:asciiTheme="minorHAnsi" w:hAnsiTheme="minorHAnsi" w:cstheme="minorHAnsi"/>
                <w:b/>
                <w:bCs/>
                <w:sz w:val="20"/>
                <w:szCs w:val="20"/>
              </w:rPr>
              <w:t>Plan Management</w:t>
            </w:r>
          </w:p>
          <w:p w14:paraId="6C78D83D" w14:textId="77777777" w:rsidR="00385B82" w:rsidRPr="009227BD" w:rsidRDefault="00385B82" w:rsidP="00847307">
            <w:pPr>
              <w:pStyle w:val="ListParagraph"/>
              <w:widowControl/>
              <w:numPr>
                <w:ilvl w:val="0"/>
                <w:numId w:val="8"/>
              </w:numPr>
              <w:autoSpaceDE/>
              <w:autoSpaceDN/>
              <w:spacing w:before="120" w:after="120"/>
              <w:rPr>
                <w:rFonts w:asciiTheme="minorHAnsi" w:hAnsiTheme="minorHAnsi" w:cstheme="minorHAnsi"/>
                <w:color w:val="000000"/>
                <w:sz w:val="20"/>
                <w:szCs w:val="20"/>
              </w:rPr>
            </w:pPr>
            <w:r w:rsidRPr="00385B82">
              <w:rPr>
                <w:rFonts w:asciiTheme="minorHAnsi" w:hAnsiTheme="minorHAnsi" w:cstheme="minorHAnsi"/>
                <w:b/>
                <w:bCs/>
                <w:sz w:val="20"/>
                <w:szCs w:val="20"/>
              </w:rPr>
              <w:t>Provider Management</w:t>
            </w:r>
          </w:p>
        </w:tc>
      </w:tr>
    </w:tbl>
    <w:p w14:paraId="453F1476" w14:textId="77777777" w:rsidR="00F45FEF" w:rsidRDefault="00F45FEF"/>
    <w:p w14:paraId="2000CE82" w14:textId="77777777" w:rsidR="00F45FEF" w:rsidRDefault="00F45FEF">
      <w:pPr>
        <w:rPr>
          <w:b/>
          <w:bCs/>
        </w:rPr>
      </w:pPr>
      <w:r w:rsidRPr="00F45FEF">
        <w:rPr>
          <w:b/>
          <w:bCs/>
        </w:rPr>
        <w:t>Standards &amp; Conditions</w:t>
      </w:r>
    </w:p>
    <w:p w14:paraId="59FF0A52" w14:textId="77777777" w:rsidR="00F45FEF" w:rsidRPr="009227BD" w:rsidRDefault="00F45FEF" w:rsidP="00F45FEF">
      <w:pPr>
        <w:pStyle w:val="ListParagraph"/>
        <w:numPr>
          <w:ilvl w:val="0"/>
          <w:numId w:val="42"/>
        </w:numPr>
        <w:rPr>
          <w:rFonts w:asciiTheme="minorHAnsi" w:hAnsiTheme="minorHAnsi" w:cstheme="minorHAnsi"/>
          <w:color w:val="000000"/>
          <w:sz w:val="20"/>
          <w:szCs w:val="20"/>
        </w:rPr>
      </w:pPr>
      <w:r>
        <w:t xml:space="preserve">Modularity Standard </w:t>
      </w:r>
    </w:p>
    <w:p w14:paraId="283BD55D" w14:textId="77777777" w:rsidR="00F45FEF" w:rsidRPr="009227BD" w:rsidRDefault="00F45FEF" w:rsidP="00F45FEF">
      <w:pPr>
        <w:pStyle w:val="ListParagraph"/>
        <w:numPr>
          <w:ilvl w:val="0"/>
          <w:numId w:val="42"/>
        </w:numPr>
        <w:rPr>
          <w:rFonts w:asciiTheme="minorHAnsi" w:hAnsiTheme="minorHAnsi" w:cstheme="minorHAnsi"/>
          <w:color w:val="000000"/>
          <w:sz w:val="20"/>
          <w:szCs w:val="20"/>
        </w:rPr>
      </w:pPr>
      <w:r>
        <w:t xml:space="preserve">MITA Condition </w:t>
      </w:r>
    </w:p>
    <w:p w14:paraId="1A752801" w14:textId="77777777" w:rsidR="00F45FEF" w:rsidRPr="009227BD" w:rsidRDefault="00F45FEF" w:rsidP="00F45FEF">
      <w:pPr>
        <w:pStyle w:val="ListParagraph"/>
        <w:numPr>
          <w:ilvl w:val="0"/>
          <w:numId w:val="42"/>
        </w:numPr>
        <w:rPr>
          <w:rFonts w:asciiTheme="minorHAnsi" w:hAnsiTheme="minorHAnsi" w:cstheme="minorHAnsi"/>
          <w:color w:val="000000"/>
          <w:sz w:val="20"/>
          <w:szCs w:val="20"/>
        </w:rPr>
      </w:pPr>
      <w:r>
        <w:t xml:space="preserve">Industry Standards Condition  </w:t>
      </w:r>
    </w:p>
    <w:p w14:paraId="1B8C7253" w14:textId="77777777" w:rsidR="00F45FEF" w:rsidRPr="009227BD" w:rsidRDefault="00F45FEF" w:rsidP="00F45FEF">
      <w:pPr>
        <w:pStyle w:val="ListParagraph"/>
        <w:numPr>
          <w:ilvl w:val="0"/>
          <w:numId w:val="42"/>
        </w:numPr>
        <w:rPr>
          <w:rFonts w:asciiTheme="minorHAnsi" w:hAnsiTheme="minorHAnsi" w:cstheme="minorHAnsi"/>
          <w:color w:val="000000"/>
          <w:sz w:val="20"/>
          <w:szCs w:val="20"/>
        </w:rPr>
      </w:pPr>
      <w:r>
        <w:t>Leverage Condition</w:t>
      </w:r>
    </w:p>
    <w:p w14:paraId="760AAA53" w14:textId="77777777" w:rsidR="00F45FEF" w:rsidRPr="009227BD" w:rsidRDefault="00F45FEF" w:rsidP="00F45FEF">
      <w:pPr>
        <w:pStyle w:val="ListParagraph"/>
        <w:numPr>
          <w:ilvl w:val="0"/>
          <w:numId w:val="42"/>
        </w:numPr>
        <w:rPr>
          <w:rFonts w:asciiTheme="minorHAnsi" w:hAnsiTheme="minorHAnsi" w:cstheme="minorHAnsi"/>
          <w:color w:val="000000"/>
          <w:sz w:val="20"/>
          <w:szCs w:val="20"/>
        </w:rPr>
      </w:pPr>
      <w:r>
        <w:t>Business Results Condition</w:t>
      </w:r>
    </w:p>
    <w:p w14:paraId="123519A2" w14:textId="77777777" w:rsidR="00F45FEF" w:rsidRPr="009227BD" w:rsidRDefault="00F45FEF" w:rsidP="00F45FEF">
      <w:pPr>
        <w:pStyle w:val="ListParagraph"/>
        <w:numPr>
          <w:ilvl w:val="0"/>
          <w:numId w:val="42"/>
        </w:numPr>
        <w:rPr>
          <w:rFonts w:asciiTheme="minorHAnsi" w:hAnsiTheme="minorHAnsi" w:cstheme="minorHAnsi"/>
          <w:color w:val="000000"/>
          <w:sz w:val="20"/>
          <w:szCs w:val="20"/>
        </w:rPr>
      </w:pPr>
      <w:r>
        <w:t xml:space="preserve">Reporting Condition </w:t>
      </w:r>
    </w:p>
    <w:p w14:paraId="1A25097C" w14:textId="77777777" w:rsidR="00F45FEF" w:rsidRPr="009227BD" w:rsidRDefault="00F45FEF" w:rsidP="00F45FEF">
      <w:pPr>
        <w:pStyle w:val="ListParagraph"/>
        <w:numPr>
          <w:ilvl w:val="0"/>
          <w:numId w:val="42"/>
        </w:numPr>
        <w:rPr>
          <w:rFonts w:asciiTheme="minorHAnsi" w:hAnsiTheme="minorHAnsi" w:cstheme="minorHAnsi"/>
          <w:color w:val="000000"/>
          <w:sz w:val="20"/>
          <w:szCs w:val="20"/>
        </w:rPr>
      </w:pPr>
      <w:r>
        <w:t xml:space="preserve">Interoperability Condition Modified Adjusted Gross Income (MAGI)-based System Functionality Condition </w:t>
      </w:r>
    </w:p>
    <w:p w14:paraId="19E9A547" w14:textId="77777777" w:rsidR="00F45FEF" w:rsidRPr="009227BD" w:rsidRDefault="00F45FEF" w:rsidP="00F45FEF">
      <w:pPr>
        <w:pStyle w:val="ListParagraph"/>
        <w:numPr>
          <w:ilvl w:val="0"/>
          <w:numId w:val="42"/>
        </w:numPr>
        <w:rPr>
          <w:rFonts w:asciiTheme="minorHAnsi" w:hAnsiTheme="minorHAnsi" w:cstheme="minorHAnsi"/>
          <w:color w:val="000000"/>
          <w:sz w:val="20"/>
          <w:szCs w:val="20"/>
        </w:rPr>
      </w:pPr>
      <w:r>
        <w:t xml:space="preserve">Mitigation Plan Condition  </w:t>
      </w:r>
    </w:p>
    <w:p w14:paraId="3376565B" w14:textId="77777777" w:rsidR="00F45FEF" w:rsidRPr="009227BD" w:rsidRDefault="00F45FEF" w:rsidP="00F45FEF">
      <w:pPr>
        <w:pStyle w:val="ListParagraph"/>
        <w:numPr>
          <w:ilvl w:val="0"/>
          <w:numId w:val="42"/>
        </w:numPr>
        <w:rPr>
          <w:rFonts w:asciiTheme="minorHAnsi" w:hAnsiTheme="minorHAnsi" w:cstheme="minorHAnsi"/>
          <w:color w:val="000000"/>
          <w:sz w:val="20"/>
          <w:szCs w:val="20"/>
        </w:rPr>
      </w:pPr>
      <w:r>
        <w:t xml:space="preserve">Key Personnel Condition </w:t>
      </w:r>
    </w:p>
    <w:p w14:paraId="5DDBB86C" w14:textId="77777777" w:rsidR="00F45FEF" w:rsidRPr="009227BD" w:rsidRDefault="00F45FEF" w:rsidP="00F45FEF">
      <w:pPr>
        <w:pStyle w:val="ListParagraph"/>
        <w:numPr>
          <w:ilvl w:val="0"/>
          <w:numId w:val="42"/>
        </w:numPr>
        <w:rPr>
          <w:rFonts w:asciiTheme="minorHAnsi" w:hAnsiTheme="minorHAnsi" w:cstheme="minorHAnsi"/>
          <w:color w:val="000000"/>
          <w:sz w:val="20"/>
          <w:szCs w:val="20"/>
        </w:rPr>
      </w:pPr>
      <w:r>
        <w:t xml:space="preserve">Documentation Condition </w:t>
      </w:r>
    </w:p>
    <w:p w14:paraId="513EFF7E" w14:textId="77777777" w:rsidR="00F45FEF" w:rsidRDefault="00F45FEF" w:rsidP="00F45FEF">
      <w:pPr>
        <w:pStyle w:val="ListParagraph"/>
        <w:numPr>
          <w:ilvl w:val="0"/>
          <w:numId w:val="42"/>
        </w:numPr>
      </w:pPr>
      <w:r>
        <w:t>Minimization of Cost of Operation on an Alternative System</w:t>
      </w:r>
    </w:p>
    <w:p w14:paraId="78DC7311" w14:textId="77777777" w:rsidR="004F4DD1" w:rsidRDefault="004F4DD1" w:rsidP="004F4DD1">
      <w:pPr>
        <w:pStyle w:val="ListParagraph"/>
      </w:pPr>
    </w:p>
    <w:p w14:paraId="3C373B67" w14:textId="77777777" w:rsidR="003665C5" w:rsidRDefault="00847307" w:rsidP="00F45FEF">
      <w:pPr>
        <w:spacing w:after="240"/>
      </w:pPr>
      <w:r>
        <w:t xml:space="preserve">The table below is an example </w:t>
      </w:r>
      <w:r w:rsidR="00F45FEF">
        <w:t>the</w:t>
      </w:r>
      <w:r>
        <w:t xml:space="preserve"> </w:t>
      </w:r>
      <w:r w:rsidR="00F45FEF">
        <w:t xml:space="preserve">system </w:t>
      </w:r>
      <w:r w:rsidR="00F45FEF">
        <w:t xml:space="preserve">shall </w:t>
      </w:r>
      <w:r w:rsidR="00F45FEF">
        <w:t>support various business processes' reporting requirements – reports for federal purposes and dashboards for non-federal reports.</w:t>
      </w:r>
    </w:p>
    <w:tbl>
      <w:tblPr>
        <w:tblStyle w:val="TableGrid"/>
        <w:tblW w:w="9445" w:type="dxa"/>
        <w:tblLook w:val="04A0" w:firstRow="1" w:lastRow="0" w:firstColumn="1" w:lastColumn="0" w:noHBand="0" w:noVBand="1"/>
      </w:tblPr>
      <w:tblGrid>
        <w:gridCol w:w="1075"/>
        <w:gridCol w:w="8370"/>
      </w:tblGrid>
      <w:tr w:rsidR="00F45FEF" w14:paraId="503ACD80" w14:textId="77777777" w:rsidTr="004F4DD1">
        <w:tc>
          <w:tcPr>
            <w:tcW w:w="1075" w:type="dxa"/>
          </w:tcPr>
          <w:p w14:paraId="2DEEAB5F" w14:textId="77777777" w:rsidR="00F45FEF" w:rsidRPr="00F45FEF" w:rsidRDefault="00F45FEF" w:rsidP="00F45FEF">
            <w:pPr>
              <w:jc w:val="center"/>
              <w:rPr>
                <w:b/>
                <w:bCs/>
              </w:rPr>
            </w:pPr>
            <w:r w:rsidRPr="00F45FEF">
              <w:rPr>
                <w:b/>
                <w:bCs/>
              </w:rPr>
              <w:t>Metric</w:t>
            </w:r>
          </w:p>
        </w:tc>
        <w:tc>
          <w:tcPr>
            <w:tcW w:w="8370" w:type="dxa"/>
          </w:tcPr>
          <w:p w14:paraId="383123E5" w14:textId="77777777" w:rsidR="00F45FEF" w:rsidRPr="00F45FEF" w:rsidRDefault="00F45FEF" w:rsidP="00F45FEF">
            <w:pPr>
              <w:jc w:val="center"/>
              <w:rPr>
                <w:b/>
                <w:bCs/>
              </w:rPr>
            </w:pPr>
            <w:r w:rsidRPr="00F45FEF">
              <w:rPr>
                <w:b/>
                <w:bCs/>
              </w:rPr>
              <w:t>KPI C</w:t>
            </w:r>
            <w:r w:rsidRPr="00F45FEF">
              <w:rPr>
                <w:b/>
                <w:bCs/>
              </w:rPr>
              <w:t>alculation</w:t>
            </w:r>
          </w:p>
        </w:tc>
      </w:tr>
      <w:tr w:rsidR="00F45FEF" w14:paraId="0CD40E47" w14:textId="77777777" w:rsidTr="004F4DD1">
        <w:tc>
          <w:tcPr>
            <w:tcW w:w="1075" w:type="dxa"/>
          </w:tcPr>
          <w:p w14:paraId="7AEA8203" w14:textId="77777777" w:rsidR="00F45FEF" w:rsidRDefault="00F45FEF" w:rsidP="002E2956">
            <w:r>
              <w:t>Metric 1</w:t>
            </w:r>
          </w:p>
        </w:tc>
        <w:tc>
          <w:tcPr>
            <w:tcW w:w="8370" w:type="dxa"/>
          </w:tcPr>
          <w:p w14:paraId="118A971E" w14:textId="77777777" w:rsidR="00F45FEF" w:rsidRDefault="00F45FEF" w:rsidP="002E2956">
            <w:r>
              <w:t xml:space="preserve">A calculation of the percentage of federal reports that are produced in compliance with federal reporting timelines. </w:t>
            </w:r>
          </w:p>
        </w:tc>
      </w:tr>
      <w:tr w:rsidR="00F45FEF" w14:paraId="6E7840E8" w14:textId="77777777" w:rsidTr="004F4DD1">
        <w:tc>
          <w:tcPr>
            <w:tcW w:w="1075" w:type="dxa"/>
          </w:tcPr>
          <w:p w14:paraId="3E346BFF" w14:textId="77777777" w:rsidR="00F45FEF" w:rsidRDefault="00F45FEF" w:rsidP="002E2956">
            <w:r>
              <w:t>Metric 2</w:t>
            </w:r>
          </w:p>
        </w:tc>
        <w:tc>
          <w:tcPr>
            <w:tcW w:w="8370" w:type="dxa"/>
          </w:tcPr>
          <w:p w14:paraId="7C1FE3EF" w14:textId="77777777" w:rsidR="00F45FEF" w:rsidRDefault="00F45FEF" w:rsidP="002E2956">
            <w:r>
              <w:t>A calculation of the percentage of resubmissions of federal reports due to errors originating in the DS module</w:t>
            </w:r>
          </w:p>
        </w:tc>
      </w:tr>
      <w:tr w:rsidR="00F45FEF" w14:paraId="6F423858" w14:textId="77777777" w:rsidTr="004F4DD1">
        <w:tc>
          <w:tcPr>
            <w:tcW w:w="1075" w:type="dxa"/>
          </w:tcPr>
          <w:p w14:paraId="165EF281" w14:textId="77777777" w:rsidR="00F45FEF" w:rsidRDefault="00F45FEF" w:rsidP="00F45FEF">
            <w:r>
              <w:t>Metric 3</w:t>
            </w:r>
          </w:p>
        </w:tc>
        <w:tc>
          <w:tcPr>
            <w:tcW w:w="8370" w:type="dxa"/>
          </w:tcPr>
          <w:p w14:paraId="5389F9D5" w14:textId="77777777" w:rsidR="00F45FEF" w:rsidRDefault="00F45FEF" w:rsidP="00F45FEF">
            <w:r>
              <w:t>A calculation of the percentage of data loads completed within agreed timelines to support current and accurate dashboards and non-federal reports</w:t>
            </w:r>
          </w:p>
        </w:tc>
      </w:tr>
    </w:tbl>
    <w:p w14:paraId="5A786B3F" w14:textId="77777777" w:rsidR="00304121" w:rsidRDefault="00304121" w:rsidP="004F4DD1"/>
    <w:sectPr w:rsidR="00304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8C6DCAC"/>
    <w:lvl w:ilvl="0">
      <w:start w:val="1"/>
      <w:numFmt w:val="bullet"/>
      <w:pStyle w:val="ListBullet2"/>
      <w:lvlText w:val=""/>
      <w:lvlJc w:val="left"/>
      <w:pPr>
        <w:ind w:left="576" w:hanging="360"/>
      </w:pPr>
      <w:rPr>
        <w:rFonts w:ascii="Symbol" w:hAnsi="Symbol" w:cs="Times New Roman" w:hint="default"/>
        <w:color w:val="F78E1E"/>
        <w:sz w:val="20"/>
      </w:rPr>
    </w:lvl>
  </w:abstractNum>
  <w:abstractNum w:abstractNumId="1" w15:restartNumberingAfterBreak="0">
    <w:nsid w:val="00795CCD"/>
    <w:multiLevelType w:val="hybridMultilevel"/>
    <w:tmpl w:val="FC6C67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C1083B"/>
    <w:multiLevelType w:val="hybridMultilevel"/>
    <w:tmpl w:val="D3785D68"/>
    <w:lvl w:ilvl="0" w:tplc="242635CE">
      <w:numFmt w:val="bullet"/>
      <w:lvlText w:val="•"/>
      <w:lvlJc w:val="left"/>
      <w:pPr>
        <w:ind w:left="720" w:hanging="360"/>
      </w:pPr>
      <w:rPr>
        <w:rFonts w:ascii="Times New Roman" w:eastAsiaTheme="minorEastAsia" w:hAnsi="Times New Roman" w:cs="Times New Roman"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D1150"/>
    <w:multiLevelType w:val="hybridMultilevel"/>
    <w:tmpl w:val="BF162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75A71"/>
    <w:multiLevelType w:val="hybridMultilevel"/>
    <w:tmpl w:val="9DCE5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A4729"/>
    <w:multiLevelType w:val="multilevel"/>
    <w:tmpl w:val="0B32DFBE"/>
    <w:numStyleLink w:val="Headings"/>
  </w:abstractNum>
  <w:abstractNum w:abstractNumId="6" w15:restartNumberingAfterBreak="0">
    <w:nsid w:val="0F486367"/>
    <w:multiLevelType w:val="hybridMultilevel"/>
    <w:tmpl w:val="49B2A7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E3C22"/>
    <w:multiLevelType w:val="hybridMultilevel"/>
    <w:tmpl w:val="5C0463E6"/>
    <w:lvl w:ilvl="0" w:tplc="242635C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40269B"/>
    <w:multiLevelType w:val="hybridMultilevel"/>
    <w:tmpl w:val="18105D56"/>
    <w:lvl w:ilvl="0" w:tplc="242635CE">
      <w:numFmt w:val="bullet"/>
      <w:lvlText w:val="•"/>
      <w:lvlJc w:val="left"/>
      <w:pPr>
        <w:ind w:left="360" w:hanging="360"/>
      </w:pPr>
      <w:rPr>
        <w:rFonts w:ascii="Times New Roman" w:eastAsiaTheme="minorEastAsia" w:hAnsi="Times New Roman" w:cs="Times New Roman" w:hint="default"/>
        <w:w w:val="100"/>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E97C10"/>
    <w:multiLevelType w:val="hybridMultilevel"/>
    <w:tmpl w:val="DD326618"/>
    <w:lvl w:ilvl="0" w:tplc="242635CE">
      <w:numFmt w:val="bullet"/>
      <w:lvlText w:val="•"/>
      <w:lvlJc w:val="left"/>
      <w:pPr>
        <w:ind w:left="360" w:hanging="360"/>
      </w:pPr>
      <w:rPr>
        <w:rFonts w:ascii="Times New Roman" w:eastAsiaTheme="minorEastAsia" w:hAnsi="Times New Roman" w:cs="Times New Roman" w:hint="default"/>
        <w:w w:val="100"/>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3E1B00"/>
    <w:multiLevelType w:val="hybridMultilevel"/>
    <w:tmpl w:val="0FDE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6032D"/>
    <w:multiLevelType w:val="hybridMultilevel"/>
    <w:tmpl w:val="EBBE6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15A0A"/>
    <w:multiLevelType w:val="hybridMultilevel"/>
    <w:tmpl w:val="DDACCBDE"/>
    <w:lvl w:ilvl="0" w:tplc="242635CE">
      <w:numFmt w:val="bullet"/>
      <w:lvlText w:val="•"/>
      <w:lvlJc w:val="left"/>
      <w:pPr>
        <w:ind w:left="720" w:hanging="360"/>
      </w:pPr>
      <w:rPr>
        <w:rFonts w:ascii="Times New Roman" w:eastAsiaTheme="minorEastAsia" w:hAnsi="Times New Roman" w:cs="Times New Roman"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E4A49"/>
    <w:multiLevelType w:val="hybridMultilevel"/>
    <w:tmpl w:val="0972BB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163987"/>
    <w:multiLevelType w:val="hybridMultilevel"/>
    <w:tmpl w:val="3976E1F4"/>
    <w:lvl w:ilvl="0" w:tplc="242635CE">
      <w:numFmt w:val="bullet"/>
      <w:lvlText w:val="•"/>
      <w:lvlJc w:val="left"/>
      <w:pPr>
        <w:ind w:left="360" w:hanging="360"/>
      </w:pPr>
      <w:rPr>
        <w:rFonts w:ascii="Times New Roman" w:eastAsiaTheme="minorEastAsia" w:hAnsi="Times New Roman" w:cs="Times New Roman"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8215A"/>
    <w:multiLevelType w:val="hybridMultilevel"/>
    <w:tmpl w:val="D81C2BD6"/>
    <w:lvl w:ilvl="0" w:tplc="242635CE">
      <w:numFmt w:val="bullet"/>
      <w:lvlText w:val="•"/>
      <w:lvlJc w:val="left"/>
      <w:pPr>
        <w:ind w:left="360" w:hanging="360"/>
      </w:pPr>
      <w:rPr>
        <w:rFonts w:ascii="Times New Roman" w:eastAsiaTheme="minorEastAsia" w:hAnsi="Times New Roman" w:cs="Times New Roman" w:hint="default"/>
        <w:w w:val="100"/>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AA2AEA"/>
    <w:multiLevelType w:val="hybridMultilevel"/>
    <w:tmpl w:val="03FC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B3B6A"/>
    <w:multiLevelType w:val="hybridMultilevel"/>
    <w:tmpl w:val="41F26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624006"/>
    <w:multiLevelType w:val="hybridMultilevel"/>
    <w:tmpl w:val="C7BCF0EC"/>
    <w:lvl w:ilvl="0" w:tplc="242635CE">
      <w:numFmt w:val="bullet"/>
      <w:lvlText w:val="•"/>
      <w:lvlJc w:val="left"/>
      <w:pPr>
        <w:ind w:left="360" w:hanging="360"/>
      </w:pPr>
      <w:rPr>
        <w:rFonts w:ascii="Times New Roman" w:eastAsiaTheme="minorEastAsia" w:hAnsi="Times New Roman" w:cs="Times New Roman" w:hint="default"/>
        <w:w w:val="100"/>
        <w:sz w:val="24"/>
        <w:szCs w:val="24"/>
        <w:lang w:val="en-US" w:eastAsia="en-US" w:bidi="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FC1B34"/>
    <w:multiLevelType w:val="hybridMultilevel"/>
    <w:tmpl w:val="88A0DFCE"/>
    <w:lvl w:ilvl="0" w:tplc="04090003">
      <w:start w:val="1"/>
      <w:numFmt w:val="bullet"/>
      <w:lvlText w:val="o"/>
      <w:lvlJc w:val="left"/>
      <w:pPr>
        <w:ind w:left="360" w:hanging="360"/>
      </w:pPr>
      <w:rPr>
        <w:rFonts w:ascii="Courier New" w:hAnsi="Courier New" w:cs="Courier New" w:hint="default"/>
        <w:w w:val="100"/>
        <w:sz w:val="24"/>
        <w:szCs w:val="24"/>
        <w:lang w:val="en-US" w:eastAsia="en-US" w:bidi="en-U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7E09E0"/>
    <w:multiLevelType w:val="hybridMultilevel"/>
    <w:tmpl w:val="104E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B4A0D"/>
    <w:multiLevelType w:val="hybridMultilevel"/>
    <w:tmpl w:val="64801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24349"/>
    <w:multiLevelType w:val="hybridMultilevel"/>
    <w:tmpl w:val="FB64D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A456C7"/>
    <w:multiLevelType w:val="hybridMultilevel"/>
    <w:tmpl w:val="D4D6A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A1118"/>
    <w:multiLevelType w:val="hybridMultilevel"/>
    <w:tmpl w:val="0F7C8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E7EB8"/>
    <w:multiLevelType w:val="hybridMultilevel"/>
    <w:tmpl w:val="6DDE3C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63B55"/>
    <w:multiLevelType w:val="hybridMultilevel"/>
    <w:tmpl w:val="F16C5482"/>
    <w:lvl w:ilvl="0" w:tplc="6F98B1EE">
      <w:numFmt w:val="bullet"/>
      <w:lvlText w:val=""/>
      <w:lvlJc w:val="left"/>
      <w:pPr>
        <w:ind w:left="7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D645E"/>
    <w:multiLevelType w:val="hybridMultilevel"/>
    <w:tmpl w:val="79320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06B7B"/>
    <w:multiLevelType w:val="hybridMultilevel"/>
    <w:tmpl w:val="2508EA10"/>
    <w:lvl w:ilvl="0" w:tplc="242635CE">
      <w:numFmt w:val="bullet"/>
      <w:lvlText w:val="•"/>
      <w:lvlJc w:val="left"/>
      <w:pPr>
        <w:ind w:left="720" w:hanging="360"/>
      </w:pPr>
      <w:rPr>
        <w:rFonts w:ascii="Times New Roman" w:eastAsiaTheme="minorEastAsia" w:hAnsi="Times New Roman" w:cs="Times New Roman"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46415"/>
    <w:multiLevelType w:val="hybridMultilevel"/>
    <w:tmpl w:val="9594B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16F1B"/>
    <w:multiLevelType w:val="hybridMultilevel"/>
    <w:tmpl w:val="E2E0286A"/>
    <w:lvl w:ilvl="0" w:tplc="04090003">
      <w:start w:val="1"/>
      <w:numFmt w:val="bullet"/>
      <w:lvlText w:val="o"/>
      <w:lvlJc w:val="left"/>
      <w:pPr>
        <w:ind w:left="360" w:hanging="360"/>
      </w:pPr>
      <w:rPr>
        <w:rFonts w:ascii="Courier New" w:hAnsi="Courier New" w:cs="Courier New" w:hint="default"/>
        <w:w w:val="100"/>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2D2744"/>
    <w:multiLevelType w:val="hybridMultilevel"/>
    <w:tmpl w:val="33104EFC"/>
    <w:lvl w:ilvl="0" w:tplc="242635CE">
      <w:numFmt w:val="bullet"/>
      <w:lvlText w:val="•"/>
      <w:lvlJc w:val="left"/>
      <w:pPr>
        <w:ind w:left="720" w:hanging="360"/>
      </w:pPr>
      <w:rPr>
        <w:rFonts w:ascii="Times New Roman" w:eastAsiaTheme="minorEastAsia" w:hAnsi="Times New Roman" w:cs="Times New Roman"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54F5E"/>
    <w:multiLevelType w:val="hybridMultilevel"/>
    <w:tmpl w:val="0248C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31881"/>
    <w:multiLevelType w:val="hybridMultilevel"/>
    <w:tmpl w:val="B7ACE046"/>
    <w:lvl w:ilvl="0" w:tplc="242635CE">
      <w:numFmt w:val="bullet"/>
      <w:lvlText w:val="•"/>
      <w:lvlJc w:val="left"/>
      <w:pPr>
        <w:ind w:left="360" w:hanging="360"/>
      </w:pPr>
      <w:rPr>
        <w:rFonts w:ascii="Times New Roman" w:eastAsiaTheme="minorEastAsia" w:hAnsi="Times New Roman" w:cs="Times New Roman" w:hint="default"/>
        <w:w w:val="100"/>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A53B76"/>
    <w:multiLevelType w:val="hybridMultilevel"/>
    <w:tmpl w:val="BE486346"/>
    <w:lvl w:ilvl="0" w:tplc="242635CE">
      <w:numFmt w:val="bullet"/>
      <w:lvlText w:val="•"/>
      <w:lvlJc w:val="left"/>
      <w:pPr>
        <w:ind w:left="360" w:hanging="360"/>
      </w:pPr>
      <w:rPr>
        <w:rFonts w:ascii="Times New Roman" w:eastAsiaTheme="minorEastAsia" w:hAnsi="Times New Roman" w:cs="Times New Roman"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117B5"/>
    <w:multiLevelType w:val="hybridMultilevel"/>
    <w:tmpl w:val="63367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DE6E2F"/>
    <w:multiLevelType w:val="hybridMultilevel"/>
    <w:tmpl w:val="C4241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A3645"/>
    <w:multiLevelType w:val="multilevel"/>
    <w:tmpl w:val="0B32DFBE"/>
    <w:styleLink w:val="Headings"/>
    <w:lvl w:ilvl="0">
      <w:start w:val="1"/>
      <w:numFmt w:val="decimal"/>
      <w:pStyle w:val="Heading1"/>
      <w:lvlText w:val="%1.0"/>
      <w:lvlJc w:val="left"/>
      <w:pPr>
        <w:tabs>
          <w:tab w:val="num" w:pos="360"/>
        </w:tabs>
        <w:ind w:left="720" w:hanging="72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450" w:hanging="360"/>
      </w:pPr>
      <w:rPr>
        <w:rFonts w:hint="default"/>
      </w:rPr>
    </w:lvl>
    <w:lvl w:ilvl="3">
      <w:start w:val="1"/>
      <w:numFmt w:val="decimal"/>
      <w:pStyle w:val="Heading4"/>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38" w15:restartNumberingAfterBreak="0">
    <w:nsid w:val="74EE20F0"/>
    <w:multiLevelType w:val="hybridMultilevel"/>
    <w:tmpl w:val="9BBAC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509F9"/>
    <w:multiLevelType w:val="hybridMultilevel"/>
    <w:tmpl w:val="5A32CDFC"/>
    <w:lvl w:ilvl="0" w:tplc="0324FF3C">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66432"/>
    <w:multiLevelType w:val="hybridMultilevel"/>
    <w:tmpl w:val="57A82C5A"/>
    <w:lvl w:ilvl="0" w:tplc="04090003">
      <w:start w:val="1"/>
      <w:numFmt w:val="bullet"/>
      <w:lvlText w:val="o"/>
      <w:lvlJc w:val="left"/>
      <w:pPr>
        <w:ind w:left="360" w:hanging="360"/>
      </w:pPr>
      <w:rPr>
        <w:rFonts w:ascii="Courier New" w:hAnsi="Courier New" w:cs="Courier New" w:hint="default"/>
        <w:w w:val="100"/>
        <w:sz w:val="24"/>
        <w:szCs w:val="24"/>
        <w:lang w:val="en-US" w:eastAsia="en-US" w:bidi="en-U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FC2D22"/>
    <w:multiLevelType w:val="hybridMultilevel"/>
    <w:tmpl w:val="73ECA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5"/>
    <w:lvlOverride w:ilvl="0">
      <w:lvl w:ilvl="0">
        <w:start w:val="1"/>
        <w:numFmt w:val="decimal"/>
        <w:pStyle w:val="Heading1"/>
        <w:lvlText w:val="%1.0"/>
        <w:lvlJc w:val="left"/>
        <w:pPr>
          <w:tabs>
            <w:tab w:val="num" w:pos="360"/>
          </w:tabs>
          <w:ind w:left="720" w:hanging="720"/>
        </w:pPr>
        <w:rPr>
          <w:rFonts w:hint="default"/>
        </w:rPr>
      </w:lvl>
    </w:lvlOverride>
    <w:lvlOverride w:ilvl="1">
      <w:lvl w:ilvl="1">
        <w:start w:val="1"/>
        <w:numFmt w:val="decimal"/>
        <w:pStyle w:val="Heading2"/>
        <w:lvlText w:val="%1.%2"/>
        <w:lvlJc w:val="left"/>
        <w:pPr>
          <w:ind w:left="630" w:hanging="360"/>
        </w:pPr>
        <w:rPr>
          <w:rFonts w:hint="default"/>
        </w:rPr>
      </w:lvl>
    </w:lvlOverride>
    <w:lvlOverride w:ilvl="2">
      <w:lvl w:ilvl="2">
        <w:start w:val="1"/>
        <w:numFmt w:val="decimal"/>
        <w:pStyle w:val="Heading3"/>
        <w:lvlText w:val="%1.%2.%3"/>
        <w:lvlJc w:val="left"/>
        <w:pPr>
          <w:ind w:left="450" w:hanging="360"/>
        </w:pPr>
        <w:rPr>
          <w:rFonts w:hint="default"/>
        </w:rPr>
      </w:lvl>
    </w:lvlOverride>
    <w:lvlOverride w:ilvl="3">
      <w:lvl w:ilvl="3">
        <w:start w:val="1"/>
        <w:numFmt w:val="decimal"/>
        <w:pStyle w:val="Heading4"/>
        <w:lvlText w:val="%1.%2.%3.%4"/>
        <w:lvlJc w:val="left"/>
        <w:pPr>
          <w:ind w:left="360" w:hanging="360"/>
        </w:pPr>
        <w:rPr>
          <w:rFonts w:hint="default"/>
        </w:rPr>
      </w:lvl>
    </w:lvlOverride>
    <w:lvlOverride w:ilvl="4">
      <w:lvl w:ilvl="4">
        <w:start w:val="1"/>
        <w:numFmt w:val="decimal"/>
        <w:pStyle w:val="Heading5"/>
        <w:suff w:val="space"/>
        <w:lvlText w:val="%1.%2.%3.%4.%5"/>
        <w:lvlJc w:val="left"/>
        <w:pPr>
          <w:ind w:left="360" w:hanging="360"/>
        </w:pPr>
        <w:rPr>
          <w:rFonts w:hint="default"/>
        </w:rPr>
      </w:lvl>
    </w:lvlOverride>
    <w:lvlOverride w:ilvl="5">
      <w:lvl w:ilvl="5">
        <w:start w:val="1"/>
        <w:numFmt w:val="lowerRoman"/>
        <w:lvlText w:val="%6."/>
        <w:lvlJc w:val="right"/>
        <w:pPr>
          <w:ind w:left="360" w:hanging="360"/>
        </w:pPr>
        <w:rPr>
          <w:rFonts w:hint="default"/>
        </w:rPr>
      </w:lvl>
    </w:lvlOverride>
    <w:lvlOverride w:ilvl="6">
      <w:lvl w:ilvl="6">
        <w:start w:val="1"/>
        <w:numFmt w:val="decimal"/>
        <w:lvlText w:val="%7."/>
        <w:lvlJc w:val="left"/>
        <w:pPr>
          <w:ind w:left="360" w:hanging="360"/>
        </w:pPr>
        <w:rPr>
          <w:rFonts w:hint="default"/>
        </w:rPr>
      </w:lvl>
    </w:lvlOverride>
    <w:lvlOverride w:ilvl="7">
      <w:lvl w:ilvl="7">
        <w:start w:val="1"/>
        <w:numFmt w:val="lowerLetter"/>
        <w:lvlText w:val="%8."/>
        <w:lvlJc w:val="left"/>
        <w:pPr>
          <w:ind w:left="360" w:hanging="360"/>
        </w:pPr>
        <w:rPr>
          <w:rFonts w:hint="default"/>
        </w:rPr>
      </w:lvl>
    </w:lvlOverride>
    <w:lvlOverride w:ilvl="8">
      <w:lvl w:ilvl="8">
        <w:start w:val="1"/>
        <w:numFmt w:val="lowerRoman"/>
        <w:lvlText w:val="%9."/>
        <w:lvlJc w:val="right"/>
        <w:pPr>
          <w:ind w:left="360" w:hanging="360"/>
        </w:pPr>
        <w:rPr>
          <w:rFonts w:hint="default"/>
        </w:rPr>
      </w:lvl>
    </w:lvlOverride>
  </w:num>
  <w:num w:numId="3">
    <w:abstractNumId w:val="10"/>
  </w:num>
  <w:num w:numId="4">
    <w:abstractNumId w:val="20"/>
  </w:num>
  <w:num w:numId="5">
    <w:abstractNumId w:val="25"/>
  </w:num>
  <w:num w:numId="6">
    <w:abstractNumId w:val="16"/>
  </w:num>
  <w:num w:numId="7">
    <w:abstractNumId w:val="26"/>
  </w:num>
  <w:num w:numId="8">
    <w:abstractNumId w:val="9"/>
  </w:num>
  <w:num w:numId="9">
    <w:abstractNumId w:val="7"/>
  </w:num>
  <w:num w:numId="10">
    <w:abstractNumId w:val="39"/>
  </w:num>
  <w:num w:numId="11">
    <w:abstractNumId w:val="19"/>
  </w:num>
  <w:num w:numId="12">
    <w:abstractNumId w:val="22"/>
  </w:num>
  <w:num w:numId="13">
    <w:abstractNumId w:val="4"/>
  </w:num>
  <w:num w:numId="14">
    <w:abstractNumId w:val="13"/>
  </w:num>
  <w:num w:numId="15">
    <w:abstractNumId w:val="0"/>
  </w:num>
  <w:num w:numId="16">
    <w:abstractNumId w:val="1"/>
  </w:num>
  <w:num w:numId="17">
    <w:abstractNumId w:val="32"/>
  </w:num>
  <w:num w:numId="18">
    <w:abstractNumId w:val="14"/>
  </w:num>
  <w:num w:numId="19">
    <w:abstractNumId w:val="34"/>
  </w:num>
  <w:num w:numId="20">
    <w:abstractNumId w:val="30"/>
  </w:num>
  <w:num w:numId="21">
    <w:abstractNumId w:val="6"/>
  </w:num>
  <w:num w:numId="22">
    <w:abstractNumId w:val="21"/>
  </w:num>
  <w:num w:numId="23">
    <w:abstractNumId w:val="8"/>
  </w:num>
  <w:num w:numId="24">
    <w:abstractNumId w:val="38"/>
  </w:num>
  <w:num w:numId="25">
    <w:abstractNumId w:val="40"/>
  </w:num>
  <w:num w:numId="26">
    <w:abstractNumId w:val="41"/>
  </w:num>
  <w:num w:numId="27">
    <w:abstractNumId w:val="15"/>
  </w:num>
  <w:num w:numId="28">
    <w:abstractNumId w:val="36"/>
  </w:num>
  <w:num w:numId="29">
    <w:abstractNumId w:val="24"/>
  </w:num>
  <w:num w:numId="30">
    <w:abstractNumId w:val="3"/>
  </w:num>
  <w:num w:numId="31">
    <w:abstractNumId w:val="33"/>
  </w:num>
  <w:num w:numId="32">
    <w:abstractNumId w:val="23"/>
  </w:num>
  <w:num w:numId="33">
    <w:abstractNumId w:val="29"/>
  </w:num>
  <w:num w:numId="34">
    <w:abstractNumId w:val="11"/>
  </w:num>
  <w:num w:numId="35">
    <w:abstractNumId w:val="27"/>
  </w:num>
  <w:num w:numId="36">
    <w:abstractNumId w:val="35"/>
  </w:num>
  <w:num w:numId="37">
    <w:abstractNumId w:val="31"/>
  </w:num>
  <w:num w:numId="38">
    <w:abstractNumId w:val="2"/>
  </w:num>
  <w:num w:numId="39">
    <w:abstractNumId w:val="12"/>
  </w:num>
  <w:num w:numId="40">
    <w:abstractNumId w:val="17"/>
  </w:num>
  <w:num w:numId="41">
    <w:abstractNumId w:val="1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83"/>
    <w:rsid w:val="002A2792"/>
    <w:rsid w:val="00304121"/>
    <w:rsid w:val="00314CFF"/>
    <w:rsid w:val="00334123"/>
    <w:rsid w:val="003418CB"/>
    <w:rsid w:val="003665C5"/>
    <w:rsid w:val="00385B82"/>
    <w:rsid w:val="004209DC"/>
    <w:rsid w:val="004C2419"/>
    <w:rsid w:val="004F4DD1"/>
    <w:rsid w:val="00665760"/>
    <w:rsid w:val="006D3619"/>
    <w:rsid w:val="00847307"/>
    <w:rsid w:val="009227BD"/>
    <w:rsid w:val="00C90A91"/>
    <w:rsid w:val="00E22EA5"/>
    <w:rsid w:val="00F45B83"/>
    <w:rsid w:val="00F4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37D2"/>
  <w15:chartTrackingRefBased/>
  <w15:docId w15:val="{C0C0E30B-DA5B-4683-B5FB-48CF8D44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5B83"/>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2A2792"/>
    <w:pPr>
      <w:keepNext/>
      <w:keepLines/>
      <w:widowControl/>
      <w:numPr>
        <w:numId w:val="2"/>
      </w:numPr>
      <w:autoSpaceDE/>
      <w:autoSpaceDN/>
      <w:spacing w:before="240" w:after="60"/>
      <w:outlineLvl w:val="0"/>
    </w:pPr>
    <w:rPr>
      <w:rFonts w:asciiTheme="minorHAnsi" w:eastAsiaTheme="majorEastAsia" w:hAnsiTheme="minorHAnsi" w:cstheme="majorBidi"/>
      <w:b/>
      <w:bCs/>
      <w:sz w:val="36"/>
      <w:szCs w:val="28"/>
      <w:lang w:bidi="ar-SA"/>
    </w:rPr>
  </w:style>
  <w:style w:type="paragraph" w:styleId="Heading2">
    <w:name w:val="heading 2"/>
    <w:basedOn w:val="Normal"/>
    <w:next w:val="Normal"/>
    <w:link w:val="Heading2Char"/>
    <w:uiPriority w:val="9"/>
    <w:unhideWhenUsed/>
    <w:qFormat/>
    <w:rsid w:val="002A2792"/>
    <w:pPr>
      <w:keepNext/>
      <w:keepLines/>
      <w:widowControl/>
      <w:numPr>
        <w:ilvl w:val="1"/>
        <w:numId w:val="2"/>
      </w:numPr>
      <w:autoSpaceDE/>
      <w:autoSpaceDN/>
      <w:spacing w:before="240" w:after="60"/>
      <w:outlineLvl w:val="1"/>
    </w:pPr>
    <w:rPr>
      <w:rFonts w:asciiTheme="minorHAnsi" w:eastAsiaTheme="majorEastAsia" w:hAnsiTheme="minorHAnsi" w:cstheme="majorBidi"/>
      <w:b/>
      <w:bCs/>
      <w:sz w:val="32"/>
      <w:szCs w:val="26"/>
      <w:lang w:bidi="ar-SA"/>
    </w:rPr>
  </w:style>
  <w:style w:type="paragraph" w:styleId="Heading3">
    <w:name w:val="heading 3"/>
    <w:basedOn w:val="Normal"/>
    <w:next w:val="Normal"/>
    <w:link w:val="Heading3Char"/>
    <w:uiPriority w:val="9"/>
    <w:unhideWhenUsed/>
    <w:qFormat/>
    <w:rsid w:val="002A2792"/>
    <w:pPr>
      <w:keepNext/>
      <w:keepLines/>
      <w:widowControl/>
      <w:numPr>
        <w:ilvl w:val="2"/>
        <w:numId w:val="2"/>
      </w:numPr>
      <w:autoSpaceDE/>
      <w:autoSpaceDN/>
      <w:spacing w:before="240" w:after="60"/>
      <w:outlineLvl w:val="2"/>
    </w:pPr>
    <w:rPr>
      <w:rFonts w:asciiTheme="minorHAnsi" w:eastAsiaTheme="majorEastAsia" w:hAnsiTheme="minorHAnsi" w:cstheme="majorBidi"/>
      <w:b/>
      <w:bCs/>
      <w:sz w:val="28"/>
      <w:lang w:bidi="ar-SA"/>
    </w:rPr>
  </w:style>
  <w:style w:type="paragraph" w:styleId="Heading4">
    <w:name w:val="heading 4"/>
    <w:aliases w:val="4 Char,4,Level 4,l4,H4,4 dash,d,Arial 12,Bold,ORIGINAL Heading H 4"/>
    <w:basedOn w:val="Normal"/>
    <w:next w:val="Normal"/>
    <w:link w:val="Heading4Char"/>
    <w:uiPriority w:val="9"/>
    <w:unhideWhenUsed/>
    <w:qFormat/>
    <w:rsid w:val="002A2792"/>
    <w:pPr>
      <w:keepNext/>
      <w:keepLines/>
      <w:widowControl/>
      <w:numPr>
        <w:ilvl w:val="3"/>
        <w:numId w:val="2"/>
      </w:numPr>
      <w:autoSpaceDE/>
      <w:autoSpaceDN/>
      <w:spacing w:before="240" w:after="60"/>
      <w:outlineLvl w:val="3"/>
    </w:pPr>
    <w:rPr>
      <w:rFonts w:asciiTheme="minorHAnsi" w:eastAsiaTheme="majorEastAsia" w:hAnsiTheme="minorHAnsi" w:cstheme="majorBidi"/>
      <w:b/>
      <w:bCs/>
      <w:iCs/>
      <w:sz w:val="24"/>
      <w:lang w:bidi="ar-SA"/>
    </w:rPr>
  </w:style>
  <w:style w:type="paragraph" w:styleId="Heading5">
    <w:name w:val="heading 5"/>
    <w:aliases w:val="5,Block Label,DO NOT USE_h5,Level 5,h5,H5,heading5,heading 5"/>
    <w:basedOn w:val="Normal"/>
    <w:next w:val="Normal"/>
    <w:link w:val="Heading5Char"/>
    <w:uiPriority w:val="9"/>
    <w:unhideWhenUsed/>
    <w:qFormat/>
    <w:rsid w:val="002A2792"/>
    <w:pPr>
      <w:keepNext/>
      <w:keepLines/>
      <w:widowControl/>
      <w:numPr>
        <w:ilvl w:val="4"/>
        <w:numId w:val="2"/>
      </w:numPr>
      <w:autoSpaceDE/>
      <w:autoSpaceDN/>
      <w:spacing w:before="200"/>
      <w:outlineLvl w:val="4"/>
    </w:pPr>
    <w:rPr>
      <w:rFonts w:asciiTheme="minorHAnsi" w:eastAsiaTheme="majorEastAsia" w:hAnsiTheme="minorHAnsi" w:cstheme="majorBidi"/>
      <w:b/>
      <w:i/>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5B83"/>
    <w:pPr>
      <w:widowControl/>
      <w:autoSpaceDE/>
      <w:autoSpaceDN/>
      <w:spacing w:before="100" w:beforeAutospacing="1" w:after="100" w:afterAutospacing="1"/>
    </w:pPr>
    <w:rPr>
      <w:sz w:val="24"/>
      <w:szCs w:val="24"/>
      <w:lang w:bidi="ar-SA"/>
    </w:rPr>
  </w:style>
  <w:style w:type="character" w:customStyle="1" w:styleId="Heading1Char">
    <w:name w:val="Heading 1 Char"/>
    <w:basedOn w:val="DefaultParagraphFont"/>
    <w:link w:val="Heading1"/>
    <w:uiPriority w:val="9"/>
    <w:rsid w:val="002A2792"/>
    <w:rPr>
      <w:rFonts w:eastAsiaTheme="majorEastAsia" w:cstheme="majorBidi"/>
      <w:b/>
      <w:bCs/>
      <w:sz w:val="36"/>
      <w:szCs w:val="28"/>
    </w:rPr>
  </w:style>
  <w:style w:type="character" w:customStyle="1" w:styleId="Heading2Char">
    <w:name w:val="Heading 2 Char"/>
    <w:basedOn w:val="DefaultParagraphFont"/>
    <w:link w:val="Heading2"/>
    <w:uiPriority w:val="9"/>
    <w:rsid w:val="002A2792"/>
    <w:rPr>
      <w:rFonts w:eastAsiaTheme="majorEastAsia" w:cstheme="majorBidi"/>
      <w:b/>
      <w:bCs/>
      <w:sz w:val="32"/>
      <w:szCs w:val="26"/>
    </w:rPr>
  </w:style>
  <w:style w:type="character" w:customStyle="1" w:styleId="Heading3Char">
    <w:name w:val="Heading 3 Char"/>
    <w:basedOn w:val="DefaultParagraphFont"/>
    <w:link w:val="Heading3"/>
    <w:uiPriority w:val="9"/>
    <w:rsid w:val="002A2792"/>
    <w:rPr>
      <w:rFonts w:eastAsiaTheme="majorEastAsia" w:cstheme="majorBidi"/>
      <w:b/>
      <w:bCs/>
      <w:sz w:val="28"/>
    </w:rPr>
  </w:style>
  <w:style w:type="character" w:customStyle="1" w:styleId="Heading4Char">
    <w:name w:val="Heading 4 Char"/>
    <w:basedOn w:val="DefaultParagraphFont"/>
    <w:link w:val="Heading4"/>
    <w:uiPriority w:val="9"/>
    <w:rsid w:val="002A2792"/>
    <w:rPr>
      <w:rFonts w:eastAsiaTheme="majorEastAsia" w:cstheme="majorBidi"/>
      <w:b/>
      <w:bCs/>
      <w:iCs/>
      <w:sz w:val="24"/>
    </w:rPr>
  </w:style>
  <w:style w:type="character" w:customStyle="1" w:styleId="Heading5Char">
    <w:name w:val="Heading 5 Char"/>
    <w:basedOn w:val="DefaultParagraphFont"/>
    <w:link w:val="Heading5"/>
    <w:uiPriority w:val="9"/>
    <w:rsid w:val="002A2792"/>
    <w:rPr>
      <w:rFonts w:eastAsiaTheme="majorEastAsia" w:cstheme="majorBidi"/>
      <w:b/>
      <w:i/>
      <w:sz w:val="24"/>
    </w:rPr>
  </w:style>
  <w:style w:type="paragraph" w:styleId="NoSpacing">
    <w:name w:val="No Spacing"/>
    <w:link w:val="NoSpacingChar"/>
    <w:uiPriority w:val="1"/>
    <w:qFormat/>
    <w:rsid w:val="002A279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A2792"/>
    <w:rPr>
      <w:rFonts w:eastAsiaTheme="minorEastAsia"/>
      <w:lang w:eastAsia="ja-JP"/>
    </w:rPr>
  </w:style>
  <w:style w:type="numbering" w:customStyle="1" w:styleId="Headings">
    <w:name w:val="Headings"/>
    <w:uiPriority w:val="99"/>
    <w:rsid w:val="002A2792"/>
    <w:pPr>
      <w:numPr>
        <w:numId w:val="1"/>
      </w:numPr>
    </w:pPr>
  </w:style>
  <w:style w:type="paragraph" w:styleId="ListParagraph">
    <w:name w:val="List Paragraph"/>
    <w:aliases w:val="Alpha List Paragraph,List Paragraph1"/>
    <w:basedOn w:val="Normal"/>
    <w:link w:val="ListParagraphChar"/>
    <w:uiPriority w:val="34"/>
    <w:qFormat/>
    <w:rsid w:val="00314CFF"/>
    <w:pPr>
      <w:ind w:left="720"/>
      <w:contextualSpacing/>
    </w:pPr>
  </w:style>
  <w:style w:type="character" w:customStyle="1" w:styleId="ListParagraphChar">
    <w:name w:val="List Paragraph Char"/>
    <w:aliases w:val="Alpha List Paragraph Char,List Paragraph1 Char"/>
    <w:basedOn w:val="DefaultParagraphFont"/>
    <w:link w:val="ListParagraph"/>
    <w:uiPriority w:val="34"/>
    <w:rsid w:val="00314CFF"/>
    <w:rPr>
      <w:rFonts w:ascii="Times New Roman" w:eastAsia="Times New Roman" w:hAnsi="Times New Roman" w:cs="Times New Roman"/>
      <w:lang w:bidi="en-US"/>
    </w:rPr>
  </w:style>
  <w:style w:type="paragraph" w:styleId="ListBullet2">
    <w:name w:val="List Bullet 2"/>
    <w:qFormat/>
    <w:rsid w:val="003665C5"/>
    <w:pPr>
      <w:numPr>
        <w:numId w:val="15"/>
      </w:numPr>
      <w:spacing w:after="0" w:line="240" w:lineRule="auto"/>
      <w:ind w:left="72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31AE9076B454481BE7C3C66110ABE" ma:contentTypeVersion="13" ma:contentTypeDescription="Create a new document." ma:contentTypeScope="" ma:versionID="070c5109419fbe5a8896369d3111ae31">
  <xsd:schema xmlns:xsd="http://www.w3.org/2001/XMLSchema" xmlns:xs="http://www.w3.org/2001/XMLSchema" xmlns:p="http://schemas.microsoft.com/office/2006/metadata/properties" xmlns:ns2="257b31ec-675a-451e-85a8-c4c399ad31d0" xmlns:ns3="766d89f7-f754-4635-9929-d82fde2b0baa" xmlns:ns4="00d6d613-bd9d-47fd-bf82-0261ee610bb9" targetNamespace="http://schemas.microsoft.com/office/2006/metadata/properties" ma:root="true" ma:fieldsID="c1cf991ed99a52138f698e9326d7aea6" ns2:_="" ns3:_="" ns4:_="">
    <xsd:import namespace="257b31ec-675a-451e-85a8-c4c399ad31d0"/>
    <xsd:import namespace="766d89f7-f754-4635-9929-d82fde2b0baa"/>
    <xsd:import namespace="00d6d613-bd9d-47fd-bf82-0261ee610bb9"/>
    <xsd:element name="properties">
      <xsd:complexType>
        <xsd:sequence>
          <xsd:element name="documentManagement">
            <xsd:complexType>
              <xsd:all>
                <xsd:element ref="ns2:MediaServiceMetadata" minOccurs="0"/>
                <xsd:element ref="ns2:MediaServiceFastMetadata" minOccurs="0"/>
                <xsd:element ref="ns2:Info"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b31ec-675a-451e-85a8-c4c399ad3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 ma:index="10" nillable="true" ma:displayName="Info" ma:description="Detail on the artifact " ma:format="Dropdown" ma:internalName="Info">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f08d83-6ad9-4a19-ac92-930f74cde0b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d89f7-f754-4635-9929-d82fde2b0b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6d613-bd9d-47fd-bf82-0261ee610b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229d71-5381-405e-8a3d-998c71ce8a00}" ma:internalName="TaxCatchAll" ma:showField="CatchAllData" ma:web="766d89f7-f754-4635-9929-d82fde2b0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257b31ec-675a-451e-85a8-c4c399ad31d0" xsi:nil="true"/>
    <TaxCatchAll xmlns="00d6d613-bd9d-47fd-bf82-0261ee610bb9" xsi:nil="true"/>
    <lcf76f155ced4ddcb4097134ff3c332f xmlns="257b31ec-675a-451e-85a8-c4c399ad3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114344-2E82-484D-88A8-C67C8FF94139}"/>
</file>

<file path=customXml/itemProps2.xml><?xml version="1.0" encoding="utf-8"?>
<ds:datastoreItem xmlns:ds="http://schemas.openxmlformats.org/officeDocument/2006/customXml" ds:itemID="{64D0102E-2AAC-4201-87B9-BE1065CDDF04}">
  <ds:schemaRefs>
    <ds:schemaRef ds:uri="http://schemas.microsoft.com/sharepoint/v3/contenttype/forms"/>
  </ds:schemaRefs>
</ds:datastoreItem>
</file>

<file path=customXml/itemProps3.xml><?xml version="1.0" encoding="utf-8"?>
<ds:datastoreItem xmlns:ds="http://schemas.openxmlformats.org/officeDocument/2006/customXml" ds:itemID="{CDA46F9A-0841-4030-9F85-E73448B820D3}">
  <ds:schemaRefs>
    <ds:schemaRef ds:uri="http://purl.org/dc/dcmitype/"/>
    <ds:schemaRef ds:uri="http://schemas.openxmlformats.org/package/2006/metadata/core-properties"/>
    <ds:schemaRef ds:uri="5f0a06d7-a75f-4988-97bc-ef0c257df580"/>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Linda, HSD</dc:creator>
  <cp:keywords/>
  <dc:description/>
  <cp:lastModifiedBy>Moore, Linda, HSD</cp:lastModifiedBy>
  <cp:revision>2</cp:revision>
  <dcterms:created xsi:type="dcterms:W3CDTF">2022-11-17T18:45:00Z</dcterms:created>
  <dcterms:modified xsi:type="dcterms:W3CDTF">2022-11-17T18:45:00Z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0x0101007D931AE9076B454481BE7C3C66110ABE</vt:lpwstr>
  </property>
</Properties>
</file>